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89F40" w14:textId="4A97EA8B" w:rsidR="00D54D7B" w:rsidRDefault="00420D1F" w:rsidP="004F389E">
      <w:pPr>
        <w:jc w:val="center"/>
        <w:rPr>
          <w:b/>
        </w:rPr>
      </w:pPr>
      <w:bookmarkStart w:id="0" w:name="_Hlk482806481"/>
      <w:bookmarkEnd w:id="0"/>
      <w:r w:rsidRPr="003C6AC7">
        <w:rPr>
          <w:b/>
          <w:i/>
        </w:rPr>
        <w:t>Kanban Task Manager Single</w:t>
      </w:r>
      <w:r w:rsidRPr="004F389E">
        <w:rPr>
          <w:b/>
        </w:rPr>
        <w:t xml:space="preserve"> Manual</w:t>
      </w:r>
    </w:p>
    <w:p w14:paraId="410DBA9A" w14:textId="77777777" w:rsidR="004F389E" w:rsidRPr="004F389E" w:rsidRDefault="004F389E" w:rsidP="004F389E">
      <w:pPr>
        <w:jc w:val="center"/>
        <w:rPr>
          <w:b/>
        </w:rPr>
      </w:pPr>
    </w:p>
    <w:p w14:paraId="24C0BD4B" w14:textId="5E0D629D" w:rsidR="00A45AAE" w:rsidRDefault="004F389E">
      <w:pPr>
        <w:pStyle w:val="TOC1"/>
        <w:tabs>
          <w:tab w:val="left" w:pos="360"/>
          <w:tab w:val="right" w:leader="dot" w:pos="8636"/>
        </w:tabs>
        <w:rPr>
          <w:rFonts w:eastAsiaTheme="minorEastAsia" w:cstheme="minorBidi"/>
          <w:b w:val="0"/>
          <w:bCs w:val="0"/>
          <w:caps w:val="0"/>
          <w:sz w:val="22"/>
          <w:szCs w:val="22"/>
        </w:rPr>
      </w:pPr>
      <w:r>
        <w:rPr>
          <w:b w:val="0"/>
          <w:bCs w:val="0"/>
          <w:iCs/>
          <w:caps w:val="0"/>
          <w:smallCaps/>
          <w:sz w:val="18"/>
          <w:szCs w:val="18"/>
          <w:highlight w:val="lightGray"/>
        </w:rPr>
        <w:fldChar w:fldCharType="begin"/>
      </w:r>
      <w:r>
        <w:rPr>
          <w:b w:val="0"/>
          <w:bCs w:val="0"/>
          <w:iCs/>
          <w:caps w:val="0"/>
          <w:smallCaps/>
          <w:sz w:val="18"/>
          <w:szCs w:val="18"/>
          <w:highlight w:val="lightGray"/>
        </w:rPr>
        <w:instrText xml:space="preserve"> TOC \o "1-3" \h \z \u </w:instrText>
      </w:r>
      <w:r>
        <w:rPr>
          <w:b w:val="0"/>
          <w:bCs w:val="0"/>
          <w:iCs/>
          <w:caps w:val="0"/>
          <w:smallCaps/>
          <w:sz w:val="18"/>
          <w:szCs w:val="18"/>
          <w:highlight w:val="lightGray"/>
        </w:rPr>
        <w:fldChar w:fldCharType="separate"/>
      </w:r>
      <w:hyperlink w:anchor="_Toc535498439" w:history="1">
        <w:r w:rsidR="00A45AAE" w:rsidRPr="00542D30">
          <w:rPr>
            <w:rStyle w:val="Hyperlink"/>
          </w:rPr>
          <w:t>1</w:t>
        </w:r>
        <w:r w:rsidR="00A45AAE">
          <w:rPr>
            <w:rFonts w:eastAsiaTheme="minorEastAsia" w:cstheme="minorBidi"/>
            <w:b w:val="0"/>
            <w:bCs w:val="0"/>
            <w:caps w:val="0"/>
            <w:sz w:val="22"/>
            <w:szCs w:val="22"/>
          </w:rPr>
          <w:tab/>
        </w:r>
        <w:r w:rsidR="00A45AAE" w:rsidRPr="00542D30">
          <w:rPr>
            <w:rStyle w:val="Hyperlink"/>
          </w:rPr>
          <w:t>Introduction</w:t>
        </w:r>
        <w:r w:rsidR="00A45AAE">
          <w:rPr>
            <w:webHidden/>
          </w:rPr>
          <w:tab/>
        </w:r>
        <w:r w:rsidR="00A45AAE">
          <w:rPr>
            <w:webHidden/>
          </w:rPr>
          <w:fldChar w:fldCharType="begin"/>
        </w:r>
        <w:r w:rsidR="00A45AAE">
          <w:rPr>
            <w:webHidden/>
          </w:rPr>
          <w:instrText xml:space="preserve"> PAGEREF _Toc535498439 \h </w:instrText>
        </w:r>
        <w:r w:rsidR="00A45AAE">
          <w:rPr>
            <w:webHidden/>
          </w:rPr>
        </w:r>
        <w:r w:rsidR="00A45AAE">
          <w:rPr>
            <w:webHidden/>
          </w:rPr>
          <w:fldChar w:fldCharType="separate"/>
        </w:r>
        <w:r w:rsidR="00682E5E">
          <w:rPr>
            <w:webHidden/>
          </w:rPr>
          <w:t>3</w:t>
        </w:r>
        <w:r w:rsidR="00A45AAE">
          <w:rPr>
            <w:webHidden/>
          </w:rPr>
          <w:fldChar w:fldCharType="end"/>
        </w:r>
      </w:hyperlink>
    </w:p>
    <w:p w14:paraId="112AA2F1" w14:textId="2B0692CE" w:rsidR="00A45AAE" w:rsidRDefault="00717AB6">
      <w:pPr>
        <w:pStyle w:val="TOC2"/>
        <w:tabs>
          <w:tab w:val="left" w:pos="720"/>
          <w:tab w:val="right" w:leader="dot" w:pos="8636"/>
        </w:tabs>
        <w:rPr>
          <w:rFonts w:eastAsiaTheme="minorEastAsia" w:cstheme="minorBidi"/>
          <w:smallCaps w:val="0"/>
          <w:sz w:val="22"/>
          <w:szCs w:val="22"/>
        </w:rPr>
      </w:pPr>
      <w:hyperlink w:anchor="_Toc535498440" w:history="1">
        <w:r w:rsidR="00A45AAE" w:rsidRPr="00542D30">
          <w:rPr>
            <w:rStyle w:val="Hyperlink"/>
          </w:rPr>
          <w:t>1.1</w:t>
        </w:r>
        <w:r w:rsidR="00A45AAE">
          <w:rPr>
            <w:rFonts w:eastAsiaTheme="minorEastAsia" w:cstheme="minorBidi"/>
            <w:smallCaps w:val="0"/>
            <w:sz w:val="22"/>
            <w:szCs w:val="22"/>
          </w:rPr>
          <w:tab/>
        </w:r>
        <w:r w:rsidR="00A45AAE" w:rsidRPr="00542D30">
          <w:rPr>
            <w:rStyle w:val="Hyperlink"/>
          </w:rPr>
          <w:t>Languages</w:t>
        </w:r>
        <w:r w:rsidR="00A45AAE">
          <w:rPr>
            <w:webHidden/>
          </w:rPr>
          <w:tab/>
        </w:r>
        <w:r w:rsidR="00A45AAE">
          <w:rPr>
            <w:webHidden/>
          </w:rPr>
          <w:fldChar w:fldCharType="begin"/>
        </w:r>
        <w:r w:rsidR="00A45AAE">
          <w:rPr>
            <w:webHidden/>
          </w:rPr>
          <w:instrText xml:space="preserve"> PAGEREF _Toc535498440 \h </w:instrText>
        </w:r>
        <w:r w:rsidR="00A45AAE">
          <w:rPr>
            <w:webHidden/>
          </w:rPr>
        </w:r>
        <w:r w:rsidR="00A45AAE">
          <w:rPr>
            <w:webHidden/>
          </w:rPr>
          <w:fldChar w:fldCharType="separate"/>
        </w:r>
        <w:r w:rsidR="00682E5E">
          <w:rPr>
            <w:webHidden/>
          </w:rPr>
          <w:t>4</w:t>
        </w:r>
        <w:r w:rsidR="00A45AAE">
          <w:rPr>
            <w:webHidden/>
          </w:rPr>
          <w:fldChar w:fldCharType="end"/>
        </w:r>
      </w:hyperlink>
    </w:p>
    <w:p w14:paraId="2BB9AFF9" w14:textId="045A25E9" w:rsidR="00A45AAE" w:rsidRDefault="00717AB6">
      <w:pPr>
        <w:pStyle w:val="TOC2"/>
        <w:tabs>
          <w:tab w:val="left" w:pos="720"/>
          <w:tab w:val="right" w:leader="dot" w:pos="8636"/>
        </w:tabs>
        <w:rPr>
          <w:rFonts w:eastAsiaTheme="minorEastAsia" w:cstheme="minorBidi"/>
          <w:smallCaps w:val="0"/>
          <w:sz w:val="22"/>
          <w:szCs w:val="22"/>
        </w:rPr>
      </w:pPr>
      <w:hyperlink w:anchor="_Toc535498441" w:history="1">
        <w:r w:rsidR="00A45AAE" w:rsidRPr="00542D30">
          <w:rPr>
            <w:rStyle w:val="Hyperlink"/>
          </w:rPr>
          <w:t>1.2</w:t>
        </w:r>
        <w:r w:rsidR="00A45AAE">
          <w:rPr>
            <w:rFonts w:eastAsiaTheme="minorEastAsia" w:cstheme="minorBidi"/>
            <w:smallCaps w:val="0"/>
            <w:sz w:val="22"/>
            <w:szCs w:val="22"/>
          </w:rPr>
          <w:tab/>
        </w:r>
        <w:r w:rsidR="00A45AAE" w:rsidRPr="00542D30">
          <w:rPr>
            <w:rStyle w:val="Hyperlink"/>
          </w:rPr>
          <w:t>Requirements</w:t>
        </w:r>
        <w:r w:rsidR="00A45AAE">
          <w:rPr>
            <w:webHidden/>
          </w:rPr>
          <w:tab/>
        </w:r>
        <w:r w:rsidR="00A45AAE">
          <w:rPr>
            <w:webHidden/>
          </w:rPr>
          <w:fldChar w:fldCharType="begin"/>
        </w:r>
        <w:r w:rsidR="00A45AAE">
          <w:rPr>
            <w:webHidden/>
          </w:rPr>
          <w:instrText xml:space="preserve"> PAGEREF _Toc535498441 \h </w:instrText>
        </w:r>
        <w:r w:rsidR="00A45AAE">
          <w:rPr>
            <w:webHidden/>
          </w:rPr>
        </w:r>
        <w:r w:rsidR="00A45AAE">
          <w:rPr>
            <w:webHidden/>
          </w:rPr>
          <w:fldChar w:fldCharType="separate"/>
        </w:r>
        <w:r w:rsidR="00682E5E">
          <w:rPr>
            <w:webHidden/>
          </w:rPr>
          <w:t>4</w:t>
        </w:r>
        <w:r w:rsidR="00A45AAE">
          <w:rPr>
            <w:webHidden/>
          </w:rPr>
          <w:fldChar w:fldCharType="end"/>
        </w:r>
      </w:hyperlink>
    </w:p>
    <w:p w14:paraId="0DA0B4AF" w14:textId="1D1E2A23" w:rsidR="00A45AAE" w:rsidRDefault="00717AB6">
      <w:pPr>
        <w:pStyle w:val="TOC2"/>
        <w:tabs>
          <w:tab w:val="left" w:pos="720"/>
          <w:tab w:val="right" w:leader="dot" w:pos="8636"/>
        </w:tabs>
        <w:rPr>
          <w:rFonts w:eastAsiaTheme="minorEastAsia" w:cstheme="minorBidi"/>
          <w:smallCaps w:val="0"/>
          <w:sz w:val="22"/>
          <w:szCs w:val="22"/>
        </w:rPr>
      </w:pPr>
      <w:hyperlink w:anchor="_Toc535498442" w:history="1">
        <w:r w:rsidR="00A45AAE" w:rsidRPr="00542D30">
          <w:rPr>
            <w:rStyle w:val="Hyperlink"/>
          </w:rPr>
          <w:t>1.3</w:t>
        </w:r>
        <w:r w:rsidR="00A45AAE">
          <w:rPr>
            <w:rFonts w:eastAsiaTheme="minorEastAsia" w:cstheme="minorBidi"/>
            <w:smallCaps w:val="0"/>
            <w:sz w:val="22"/>
            <w:szCs w:val="22"/>
          </w:rPr>
          <w:tab/>
        </w:r>
        <w:r w:rsidR="00A45AAE" w:rsidRPr="00542D30">
          <w:rPr>
            <w:rStyle w:val="Hyperlink"/>
          </w:rPr>
          <w:t>Systems</w:t>
        </w:r>
        <w:r w:rsidR="00A45AAE">
          <w:rPr>
            <w:webHidden/>
          </w:rPr>
          <w:tab/>
        </w:r>
        <w:r w:rsidR="00A45AAE">
          <w:rPr>
            <w:webHidden/>
          </w:rPr>
          <w:fldChar w:fldCharType="begin"/>
        </w:r>
        <w:r w:rsidR="00A45AAE">
          <w:rPr>
            <w:webHidden/>
          </w:rPr>
          <w:instrText xml:space="preserve"> PAGEREF _Toc535498442 \h </w:instrText>
        </w:r>
        <w:r w:rsidR="00A45AAE">
          <w:rPr>
            <w:webHidden/>
          </w:rPr>
        </w:r>
        <w:r w:rsidR="00A45AAE">
          <w:rPr>
            <w:webHidden/>
          </w:rPr>
          <w:fldChar w:fldCharType="separate"/>
        </w:r>
        <w:r w:rsidR="00682E5E">
          <w:rPr>
            <w:webHidden/>
          </w:rPr>
          <w:t>4</w:t>
        </w:r>
        <w:r w:rsidR="00A45AAE">
          <w:rPr>
            <w:webHidden/>
          </w:rPr>
          <w:fldChar w:fldCharType="end"/>
        </w:r>
      </w:hyperlink>
    </w:p>
    <w:p w14:paraId="69404D27" w14:textId="1671BCB8" w:rsidR="00A45AAE" w:rsidRDefault="00717AB6">
      <w:pPr>
        <w:pStyle w:val="TOC1"/>
        <w:tabs>
          <w:tab w:val="left" w:pos="360"/>
          <w:tab w:val="right" w:leader="dot" w:pos="8636"/>
        </w:tabs>
        <w:rPr>
          <w:rFonts w:eastAsiaTheme="minorEastAsia" w:cstheme="minorBidi"/>
          <w:b w:val="0"/>
          <w:bCs w:val="0"/>
          <w:caps w:val="0"/>
          <w:sz w:val="22"/>
          <w:szCs w:val="22"/>
        </w:rPr>
      </w:pPr>
      <w:hyperlink w:anchor="_Toc535498443" w:history="1">
        <w:r w:rsidR="00A45AAE" w:rsidRPr="00542D30">
          <w:rPr>
            <w:rStyle w:val="Hyperlink"/>
          </w:rPr>
          <w:t>2</w:t>
        </w:r>
        <w:r w:rsidR="00A45AAE">
          <w:rPr>
            <w:rFonts w:eastAsiaTheme="minorEastAsia" w:cstheme="minorBidi"/>
            <w:b w:val="0"/>
            <w:bCs w:val="0"/>
            <w:caps w:val="0"/>
            <w:sz w:val="22"/>
            <w:szCs w:val="22"/>
          </w:rPr>
          <w:tab/>
        </w:r>
        <w:r w:rsidR="00A45AAE" w:rsidRPr="00542D30">
          <w:rPr>
            <w:rStyle w:val="Hyperlink"/>
          </w:rPr>
          <w:t>Installation of Kanban Task Manager</w:t>
        </w:r>
        <w:r w:rsidR="00A45AAE">
          <w:rPr>
            <w:webHidden/>
          </w:rPr>
          <w:tab/>
        </w:r>
        <w:r w:rsidR="00A45AAE">
          <w:rPr>
            <w:webHidden/>
          </w:rPr>
          <w:fldChar w:fldCharType="begin"/>
        </w:r>
        <w:r w:rsidR="00A45AAE">
          <w:rPr>
            <w:webHidden/>
          </w:rPr>
          <w:instrText xml:space="preserve"> PAGEREF _Toc535498443 \h </w:instrText>
        </w:r>
        <w:r w:rsidR="00A45AAE">
          <w:rPr>
            <w:webHidden/>
          </w:rPr>
        </w:r>
        <w:r w:rsidR="00A45AAE">
          <w:rPr>
            <w:webHidden/>
          </w:rPr>
          <w:fldChar w:fldCharType="separate"/>
        </w:r>
        <w:r w:rsidR="00682E5E">
          <w:rPr>
            <w:webHidden/>
          </w:rPr>
          <w:t>5</w:t>
        </w:r>
        <w:r w:rsidR="00A45AAE">
          <w:rPr>
            <w:webHidden/>
          </w:rPr>
          <w:fldChar w:fldCharType="end"/>
        </w:r>
      </w:hyperlink>
    </w:p>
    <w:p w14:paraId="62DCB81E" w14:textId="5108A500" w:rsidR="00A45AAE" w:rsidRDefault="00717AB6">
      <w:pPr>
        <w:pStyle w:val="TOC2"/>
        <w:tabs>
          <w:tab w:val="left" w:pos="720"/>
          <w:tab w:val="right" w:leader="dot" w:pos="8636"/>
        </w:tabs>
        <w:rPr>
          <w:rFonts w:eastAsiaTheme="minorEastAsia" w:cstheme="minorBidi"/>
          <w:smallCaps w:val="0"/>
          <w:sz w:val="22"/>
          <w:szCs w:val="22"/>
        </w:rPr>
      </w:pPr>
      <w:hyperlink w:anchor="_Toc535498444" w:history="1">
        <w:r w:rsidR="00A45AAE" w:rsidRPr="00542D30">
          <w:rPr>
            <w:rStyle w:val="Hyperlink"/>
          </w:rPr>
          <w:t>2.1</w:t>
        </w:r>
        <w:r w:rsidR="00A45AAE">
          <w:rPr>
            <w:rFonts w:eastAsiaTheme="minorEastAsia" w:cstheme="minorBidi"/>
            <w:smallCaps w:val="0"/>
            <w:sz w:val="22"/>
            <w:szCs w:val="22"/>
          </w:rPr>
          <w:tab/>
        </w:r>
        <w:r w:rsidR="00A45AAE" w:rsidRPr="00542D30">
          <w:rPr>
            <w:rStyle w:val="Hyperlink"/>
          </w:rPr>
          <w:t>Process</w:t>
        </w:r>
        <w:r w:rsidR="00A45AAE">
          <w:rPr>
            <w:webHidden/>
          </w:rPr>
          <w:tab/>
        </w:r>
        <w:r w:rsidR="00A45AAE">
          <w:rPr>
            <w:webHidden/>
          </w:rPr>
          <w:fldChar w:fldCharType="begin"/>
        </w:r>
        <w:r w:rsidR="00A45AAE">
          <w:rPr>
            <w:webHidden/>
          </w:rPr>
          <w:instrText xml:space="preserve"> PAGEREF _Toc535498444 \h </w:instrText>
        </w:r>
        <w:r w:rsidR="00A45AAE">
          <w:rPr>
            <w:webHidden/>
          </w:rPr>
        </w:r>
        <w:r w:rsidR="00A45AAE">
          <w:rPr>
            <w:webHidden/>
          </w:rPr>
          <w:fldChar w:fldCharType="separate"/>
        </w:r>
        <w:r w:rsidR="00682E5E">
          <w:rPr>
            <w:webHidden/>
          </w:rPr>
          <w:t>5</w:t>
        </w:r>
        <w:r w:rsidR="00A45AAE">
          <w:rPr>
            <w:webHidden/>
          </w:rPr>
          <w:fldChar w:fldCharType="end"/>
        </w:r>
      </w:hyperlink>
    </w:p>
    <w:p w14:paraId="489046C4" w14:textId="73CDCA18" w:rsidR="00A45AAE" w:rsidRDefault="00717AB6">
      <w:pPr>
        <w:pStyle w:val="TOC2"/>
        <w:tabs>
          <w:tab w:val="left" w:pos="720"/>
          <w:tab w:val="right" w:leader="dot" w:pos="8636"/>
        </w:tabs>
        <w:rPr>
          <w:rFonts w:eastAsiaTheme="minorEastAsia" w:cstheme="minorBidi"/>
          <w:smallCaps w:val="0"/>
          <w:sz w:val="22"/>
          <w:szCs w:val="22"/>
        </w:rPr>
      </w:pPr>
      <w:hyperlink w:anchor="_Toc535498445" w:history="1">
        <w:r w:rsidR="00A45AAE" w:rsidRPr="00542D30">
          <w:rPr>
            <w:rStyle w:val="Hyperlink"/>
          </w:rPr>
          <w:t>2.2</w:t>
        </w:r>
        <w:r w:rsidR="00A45AAE">
          <w:rPr>
            <w:rFonts w:eastAsiaTheme="minorEastAsia" w:cstheme="minorBidi"/>
            <w:smallCaps w:val="0"/>
            <w:sz w:val="22"/>
            <w:szCs w:val="22"/>
          </w:rPr>
          <w:tab/>
        </w:r>
        <w:r w:rsidR="00A45AAE" w:rsidRPr="00542D30">
          <w:rPr>
            <w:rStyle w:val="Hyperlink"/>
          </w:rPr>
          <w:t>Files</w:t>
        </w:r>
        <w:r w:rsidR="00A45AAE">
          <w:rPr>
            <w:webHidden/>
          </w:rPr>
          <w:tab/>
        </w:r>
        <w:r w:rsidR="00A45AAE">
          <w:rPr>
            <w:webHidden/>
          </w:rPr>
          <w:fldChar w:fldCharType="begin"/>
        </w:r>
        <w:r w:rsidR="00A45AAE">
          <w:rPr>
            <w:webHidden/>
          </w:rPr>
          <w:instrText xml:space="preserve"> PAGEREF _Toc535498445 \h </w:instrText>
        </w:r>
        <w:r w:rsidR="00A45AAE">
          <w:rPr>
            <w:webHidden/>
          </w:rPr>
        </w:r>
        <w:r w:rsidR="00A45AAE">
          <w:rPr>
            <w:webHidden/>
          </w:rPr>
          <w:fldChar w:fldCharType="separate"/>
        </w:r>
        <w:r w:rsidR="00682E5E">
          <w:rPr>
            <w:webHidden/>
          </w:rPr>
          <w:t>8</w:t>
        </w:r>
        <w:r w:rsidR="00A45AAE">
          <w:rPr>
            <w:webHidden/>
          </w:rPr>
          <w:fldChar w:fldCharType="end"/>
        </w:r>
      </w:hyperlink>
    </w:p>
    <w:p w14:paraId="61F7AE4F" w14:textId="75243C95" w:rsidR="00A45AAE" w:rsidRDefault="00717AB6">
      <w:pPr>
        <w:pStyle w:val="TOC2"/>
        <w:tabs>
          <w:tab w:val="left" w:pos="720"/>
          <w:tab w:val="right" w:leader="dot" w:pos="8636"/>
        </w:tabs>
        <w:rPr>
          <w:rFonts w:eastAsiaTheme="minorEastAsia" w:cstheme="minorBidi"/>
          <w:smallCaps w:val="0"/>
          <w:sz w:val="22"/>
          <w:szCs w:val="22"/>
        </w:rPr>
      </w:pPr>
      <w:hyperlink w:anchor="_Toc535498446" w:history="1">
        <w:r w:rsidR="00A45AAE" w:rsidRPr="00542D30">
          <w:rPr>
            <w:rStyle w:val="Hyperlink"/>
          </w:rPr>
          <w:t>2.3</w:t>
        </w:r>
        <w:r w:rsidR="00A45AAE">
          <w:rPr>
            <w:rFonts w:eastAsiaTheme="minorEastAsia" w:cstheme="minorBidi"/>
            <w:smallCaps w:val="0"/>
            <w:sz w:val="22"/>
            <w:szCs w:val="22"/>
          </w:rPr>
          <w:tab/>
        </w:r>
        <w:r w:rsidR="00A45AAE" w:rsidRPr="00542D30">
          <w:rPr>
            <w:rStyle w:val="Hyperlink"/>
          </w:rPr>
          <w:t>The Convert E-mail button in Outlook Mail Folder</w:t>
        </w:r>
        <w:r w:rsidR="00A45AAE">
          <w:rPr>
            <w:webHidden/>
          </w:rPr>
          <w:tab/>
        </w:r>
        <w:r w:rsidR="00A45AAE">
          <w:rPr>
            <w:webHidden/>
          </w:rPr>
          <w:fldChar w:fldCharType="begin"/>
        </w:r>
        <w:r w:rsidR="00A45AAE">
          <w:rPr>
            <w:webHidden/>
          </w:rPr>
          <w:instrText xml:space="preserve"> PAGEREF _Toc535498446 \h </w:instrText>
        </w:r>
        <w:r w:rsidR="00A45AAE">
          <w:rPr>
            <w:webHidden/>
          </w:rPr>
        </w:r>
        <w:r w:rsidR="00A45AAE">
          <w:rPr>
            <w:webHidden/>
          </w:rPr>
          <w:fldChar w:fldCharType="separate"/>
        </w:r>
        <w:r w:rsidR="00682E5E">
          <w:rPr>
            <w:webHidden/>
          </w:rPr>
          <w:t>9</w:t>
        </w:r>
        <w:r w:rsidR="00A45AAE">
          <w:rPr>
            <w:webHidden/>
          </w:rPr>
          <w:fldChar w:fldCharType="end"/>
        </w:r>
      </w:hyperlink>
    </w:p>
    <w:p w14:paraId="75E6F61F" w14:textId="3203DBC4" w:rsidR="00A45AAE" w:rsidRDefault="00717AB6">
      <w:pPr>
        <w:pStyle w:val="TOC2"/>
        <w:tabs>
          <w:tab w:val="left" w:pos="720"/>
          <w:tab w:val="right" w:leader="dot" w:pos="8636"/>
        </w:tabs>
        <w:rPr>
          <w:rFonts w:eastAsiaTheme="minorEastAsia" w:cstheme="minorBidi"/>
          <w:smallCaps w:val="0"/>
          <w:sz w:val="22"/>
          <w:szCs w:val="22"/>
        </w:rPr>
      </w:pPr>
      <w:hyperlink w:anchor="_Toc535498447" w:history="1">
        <w:r w:rsidR="00A45AAE" w:rsidRPr="00542D30">
          <w:rPr>
            <w:rStyle w:val="Hyperlink"/>
          </w:rPr>
          <w:t>2.4</w:t>
        </w:r>
        <w:r w:rsidR="00A45AAE">
          <w:rPr>
            <w:rFonts w:eastAsiaTheme="minorEastAsia" w:cstheme="minorBidi"/>
            <w:smallCaps w:val="0"/>
            <w:sz w:val="22"/>
            <w:szCs w:val="22"/>
          </w:rPr>
          <w:tab/>
        </w:r>
        <w:r w:rsidR="00A45AAE" w:rsidRPr="00542D30">
          <w:rPr>
            <w:rStyle w:val="Hyperlink"/>
          </w:rPr>
          <w:t>Show Kanban View Button in Outlook Tasks Folder</w:t>
        </w:r>
        <w:r w:rsidR="00A45AAE">
          <w:rPr>
            <w:webHidden/>
          </w:rPr>
          <w:tab/>
        </w:r>
        <w:r w:rsidR="00A45AAE">
          <w:rPr>
            <w:webHidden/>
          </w:rPr>
          <w:fldChar w:fldCharType="begin"/>
        </w:r>
        <w:r w:rsidR="00A45AAE">
          <w:rPr>
            <w:webHidden/>
          </w:rPr>
          <w:instrText xml:space="preserve"> PAGEREF _Toc535498447 \h </w:instrText>
        </w:r>
        <w:r w:rsidR="00A45AAE">
          <w:rPr>
            <w:webHidden/>
          </w:rPr>
        </w:r>
        <w:r w:rsidR="00A45AAE">
          <w:rPr>
            <w:webHidden/>
          </w:rPr>
          <w:fldChar w:fldCharType="separate"/>
        </w:r>
        <w:r w:rsidR="00682E5E">
          <w:rPr>
            <w:webHidden/>
          </w:rPr>
          <w:t>9</w:t>
        </w:r>
        <w:r w:rsidR="00A45AAE">
          <w:rPr>
            <w:webHidden/>
          </w:rPr>
          <w:fldChar w:fldCharType="end"/>
        </w:r>
      </w:hyperlink>
    </w:p>
    <w:p w14:paraId="387CF2E8" w14:textId="3BF97490" w:rsidR="00A45AAE" w:rsidRDefault="00717AB6">
      <w:pPr>
        <w:pStyle w:val="TOC2"/>
        <w:tabs>
          <w:tab w:val="left" w:pos="720"/>
          <w:tab w:val="right" w:leader="dot" w:pos="8636"/>
        </w:tabs>
        <w:rPr>
          <w:rFonts w:eastAsiaTheme="minorEastAsia" w:cstheme="minorBidi"/>
          <w:smallCaps w:val="0"/>
          <w:sz w:val="22"/>
          <w:szCs w:val="22"/>
        </w:rPr>
      </w:pPr>
      <w:hyperlink w:anchor="_Toc535498448" w:history="1">
        <w:r w:rsidR="00A45AAE" w:rsidRPr="00542D30">
          <w:rPr>
            <w:rStyle w:val="Hyperlink"/>
          </w:rPr>
          <w:t>2.5</w:t>
        </w:r>
        <w:r w:rsidR="00A45AAE">
          <w:rPr>
            <w:rFonts w:eastAsiaTheme="minorEastAsia" w:cstheme="minorBidi"/>
            <w:smallCaps w:val="0"/>
            <w:sz w:val="22"/>
            <w:szCs w:val="22"/>
          </w:rPr>
          <w:tab/>
        </w:r>
        <w:r w:rsidR="00A45AAE" w:rsidRPr="00542D30">
          <w:rPr>
            <w:rStyle w:val="Hyperlink"/>
          </w:rPr>
          <w:t>Hide Kanban View Button in Outlook Task Folder</w:t>
        </w:r>
        <w:r w:rsidR="00A45AAE">
          <w:rPr>
            <w:webHidden/>
          </w:rPr>
          <w:tab/>
        </w:r>
        <w:r w:rsidR="00A45AAE">
          <w:rPr>
            <w:webHidden/>
          </w:rPr>
          <w:fldChar w:fldCharType="begin"/>
        </w:r>
        <w:r w:rsidR="00A45AAE">
          <w:rPr>
            <w:webHidden/>
          </w:rPr>
          <w:instrText xml:space="preserve"> PAGEREF _Toc535498448 \h </w:instrText>
        </w:r>
        <w:r w:rsidR="00A45AAE">
          <w:rPr>
            <w:webHidden/>
          </w:rPr>
        </w:r>
        <w:r w:rsidR="00A45AAE">
          <w:rPr>
            <w:webHidden/>
          </w:rPr>
          <w:fldChar w:fldCharType="separate"/>
        </w:r>
        <w:r w:rsidR="00682E5E">
          <w:rPr>
            <w:webHidden/>
          </w:rPr>
          <w:t>9</w:t>
        </w:r>
        <w:r w:rsidR="00A45AAE">
          <w:rPr>
            <w:webHidden/>
          </w:rPr>
          <w:fldChar w:fldCharType="end"/>
        </w:r>
      </w:hyperlink>
    </w:p>
    <w:p w14:paraId="2C7F7AA2" w14:textId="5FF898E2" w:rsidR="00A45AAE" w:rsidRDefault="00717AB6">
      <w:pPr>
        <w:pStyle w:val="TOC1"/>
        <w:tabs>
          <w:tab w:val="left" w:pos="360"/>
          <w:tab w:val="right" w:leader="dot" w:pos="8636"/>
        </w:tabs>
        <w:rPr>
          <w:rFonts w:eastAsiaTheme="minorEastAsia" w:cstheme="minorBidi"/>
          <w:b w:val="0"/>
          <w:bCs w:val="0"/>
          <w:caps w:val="0"/>
          <w:sz w:val="22"/>
          <w:szCs w:val="22"/>
        </w:rPr>
      </w:pPr>
      <w:hyperlink w:anchor="_Toc535498449" w:history="1">
        <w:r w:rsidR="00A45AAE" w:rsidRPr="00542D30">
          <w:rPr>
            <w:rStyle w:val="Hyperlink"/>
          </w:rPr>
          <w:t>3</w:t>
        </w:r>
        <w:r w:rsidR="00A45AAE">
          <w:rPr>
            <w:rFonts w:eastAsiaTheme="minorEastAsia" w:cstheme="minorBidi"/>
            <w:b w:val="0"/>
            <w:bCs w:val="0"/>
            <w:caps w:val="0"/>
            <w:sz w:val="22"/>
            <w:szCs w:val="22"/>
          </w:rPr>
          <w:tab/>
        </w:r>
        <w:r w:rsidR="00A45AAE" w:rsidRPr="00542D30">
          <w:rPr>
            <w:rStyle w:val="Hyperlink"/>
          </w:rPr>
          <w:t>Configuration</w:t>
        </w:r>
        <w:r w:rsidR="00A45AAE">
          <w:rPr>
            <w:webHidden/>
          </w:rPr>
          <w:tab/>
        </w:r>
        <w:r w:rsidR="00A45AAE">
          <w:rPr>
            <w:webHidden/>
          </w:rPr>
          <w:fldChar w:fldCharType="begin"/>
        </w:r>
        <w:r w:rsidR="00A45AAE">
          <w:rPr>
            <w:webHidden/>
          </w:rPr>
          <w:instrText xml:space="preserve"> PAGEREF _Toc535498449 \h </w:instrText>
        </w:r>
        <w:r w:rsidR="00A45AAE">
          <w:rPr>
            <w:webHidden/>
          </w:rPr>
        </w:r>
        <w:r w:rsidR="00A45AAE">
          <w:rPr>
            <w:webHidden/>
          </w:rPr>
          <w:fldChar w:fldCharType="separate"/>
        </w:r>
        <w:r w:rsidR="00682E5E">
          <w:rPr>
            <w:webHidden/>
          </w:rPr>
          <w:t>10</w:t>
        </w:r>
        <w:r w:rsidR="00A45AAE">
          <w:rPr>
            <w:webHidden/>
          </w:rPr>
          <w:fldChar w:fldCharType="end"/>
        </w:r>
      </w:hyperlink>
    </w:p>
    <w:p w14:paraId="31907637" w14:textId="35C33653" w:rsidR="00A45AAE" w:rsidRDefault="00717AB6">
      <w:pPr>
        <w:pStyle w:val="TOC2"/>
        <w:tabs>
          <w:tab w:val="left" w:pos="720"/>
          <w:tab w:val="right" w:leader="dot" w:pos="8636"/>
        </w:tabs>
        <w:rPr>
          <w:rFonts w:eastAsiaTheme="minorEastAsia" w:cstheme="minorBidi"/>
          <w:smallCaps w:val="0"/>
          <w:sz w:val="22"/>
          <w:szCs w:val="22"/>
        </w:rPr>
      </w:pPr>
      <w:hyperlink w:anchor="_Toc535498450" w:history="1">
        <w:r w:rsidR="00A45AAE" w:rsidRPr="00542D30">
          <w:rPr>
            <w:rStyle w:val="Hyperlink"/>
          </w:rPr>
          <w:t>3.1</w:t>
        </w:r>
        <w:r w:rsidR="00A45AAE">
          <w:rPr>
            <w:rFonts w:eastAsiaTheme="minorEastAsia" w:cstheme="minorBidi"/>
            <w:smallCaps w:val="0"/>
            <w:sz w:val="22"/>
            <w:szCs w:val="22"/>
          </w:rPr>
          <w:tab/>
        </w:r>
        <w:r w:rsidR="00A45AAE" w:rsidRPr="00542D30">
          <w:rPr>
            <w:rStyle w:val="Hyperlink"/>
          </w:rPr>
          <w:t>Extra Field</w:t>
        </w:r>
        <w:r w:rsidR="00A45AAE">
          <w:rPr>
            <w:webHidden/>
          </w:rPr>
          <w:tab/>
        </w:r>
        <w:r w:rsidR="00A45AAE">
          <w:rPr>
            <w:webHidden/>
          </w:rPr>
          <w:fldChar w:fldCharType="begin"/>
        </w:r>
        <w:r w:rsidR="00A45AAE">
          <w:rPr>
            <w:webHidden/>
          </w:rPr>
          <w:instrText xml:space="preserve"> PAGEREF _Toc535498450 \h </w:instrText>
        </w:r>
        <w:r w:rsidR="00A45AAE">
          <w:rPr>
            <w:webHidden/>
          </w:rPr>
        </w:r>
        <w:r w:rsidR="00A45AAE">
          <w:rPr>
            <w:webHidden/>
          </w:rPr>
          <w:fldChar w:fldCharType="separate"/>
        </w:r>
        <w:r w:rsidR="00682E5E">
          <w:rPr>
            <w:webHidden/>
          </w:rPr>
          <w:t>11</w:t>
        </w:r>
        <w:r w:rsidR="00A45AAE">
          <w:rPr>
            <w:webHidden/>
          </w:rPr>
          <w:fldChar w:fldCharType="end"/>
        </w:r>
      </w:hyperlink>
    </w:p>
    <w:p w14:paraId="0E13DBE6" w14:textId="53F705F6" w:rsidR="00A45AAE" w:rsidRDefault="00717AB6">
      <w:pPr>
        <w:pStyle w:val="TOC2"/>
        <w:tabs>
          <w:tab w:val="left" w:pos="720"/>
          <w:tab w:val="right" w:leader="dot" w:pos="8636"/>
        </w:tabs>
        <w:rPr>
          <w:rFonts w:eastAsiaTheme="minorEastAsia" w:cstheme="minorBidi"/>
          <w:smallCaps w:val="0"/>
          <w:sz w:val="22"/>
          <w:szCs w:val="22"/>
        </w:rPr>
      </w:pPr>
      <w:hyperlink w:anchor="_Toc535498451" w:history="1">
        <w:r w:rsidR="00A45AAE" w:rsidRPr="00542D30">
          <w:rPr>
            <w:rStyle w:val="Hyperlink"/>
          </w:rPr>
          <w:t>3.2</w:t>
        </w:r>
        <w:r w:rsidR="00A45AAE">
          <w:rPr>
            <w:rFonts w:eastAsiaTheme="minorEastAsia" w:cstheme="minorBidi"/>
            <w:smallCaps w:val="0"/>
            <w:sz w:val="22"/>
            <w:szCs w:val="22"/>
          </w:rPr>
          <w:tab/>
        </w:r>
        <w:r w:rsidR="00A45AAE" w:rsidRPr="00542D30">
          <w:rPr>
            <w:rStyle w:val="Hyperlink"/>
          </w:rPr>
          <w:t>Checklist</w:t>
        </w:r>
        <w:r w:rsidR="00A45AAE">
          <w:rPr>
            <w:webHidden/>
          </w:rPr>
          <w:tab/>
        </w:r>
        <w:r w:rsidR="00A45AAE">
          <w:rPr>
            <w:webHidden/>
          </w:rPr>
          <w:fldChar w:fldCharType="begin"/>
        </w:r>
        <w:r w:rsidR="00A45AAE">
          <w:rPr>
            <w:webHidden/>
          </w:rPr>
          <w:instrText xml:space="preserve"> PAGEREF _Toc535498451 \h </w:instrText>
        </w:r>
        <w:r w:rsidR="00A45AAE">
          <w:rPr>
            <w:webHidden/>
          </w:rPr>
        </w:r>
        <w:r w:rsidR="00A45AAE">
          <w:rPr>
            <w:webHidden/>
          </w:rPr>
          <w:fldChar w:fldCharType="separate"/>
        </w:r>
        <w:r w:rsidR="00682E5E">
          <w:rPr>
            <w:webHidden/>
          </w:rPr>
          <w:t>11</w:t>
        </w:r>
        <w:r w:rsidR="00A45AAE">
          <w:rPr>
            <w:webHidden/>
          </w:rPr>
          <w:fldChar w:fldCharType="end"/>
        </w:r>
      </w:hyperlink>
    </w:p>
    <w:p w14:paraId="2AE7B7B6" w14:textId="65061E82" w:rsidR="00A45AAE" w:rsidRDefault="00717AB6">
      <w:pPr>
        <w:pStyle w:val="TOC3"/>
        <w:tabs>
          <w:tab w:val="left" w:pos="1080"/>
          <w:tab w:val="right" w:leader="dot" w:pos="8636"/>
        </w:tabs>
        <w:rPr>
          <w:rFonts w:eastAsiaTheme="minorEastAsia" w:cstheme="minorBidi"/>
          <w:i w:val="0"/>
          <w:iCs w:val="0"/>
          <w:sz w:val="22"/>
          <w:szCs w:val="22"/>
        </w:rPr>
      </w:pPr>
      <w:hyperlink w:anchor="_Toc535498452" w:history="1">
        <w:r w:rsidR="00A45AAE" w:rsidRPr="00542D30">
          <w:rPr>
            <w:rStyle w:val="Hyperlink"/>
          </w:rPr>
          <w:t>3.2.1</w:t>
        </w:r>
        <w:r w:rsidR="00A45AAE">
          <w:rPr>
            <w:rFonts w:eastAsiaTheme="minorEastAsia" w:cstheme="minorBidi"/>
            <w:i w:val="0"/>
            <w:iCs w:val="0"/>
            <w:sz w:val="22"/>
            <w:szCs w:val="22"/>
          </w:rPr>
          <w:tab/>
        </w:r>
        <w:r w:rsidR="00A45AAE" w:rsidRPr="00542D30">
          <w:rPr>
            <w:rStyle w:val="Hyperlink"/>
          </w:rPr>
          <w:t>Checklist templates</w:t>
        </w:r>
        <w:r w:rsidR="00A45AAE">
          <w:rPr>
            <w:webHidden/>
          </w:rPr>
          <w:tab/>
        </w:r>
        <w:r w:rsidR="00A45AAE">
          <w:rPr>
            <w:webHidden/>
          </w:rPr>
          <w:fldChar w:fldCharType="begin"/>
        </w:r>
        <w:r w:rsidR="00A45AAE">
          <w:rPr>
            <w:webHidden/>
          </w:rPr>
          <w:instrText xml:space="preserve"> PAGEREF _Toc535498452 \h </w:instrText>
        </w:r>
        <w:r w:rsidR="00A45AAE">
          <w:rPr>
            <w:webHidden/>
          </w:rPr>
        </w:r>
        <w:r w:rsidR="00A45AAE">
          <w:rPr>
            <w:webHidden/>
          </w:rPr>
          <w:fldChar w:fldCharType="separate"/>
        </w:r>
        <w:r w:rsidR="00682E5E">
          <w:rPr>
            <w:webHidden/>
          </w:rPr>
          <w:t>11</w:t>
        </w:r>
        <w:r w:rsidR="00A45AAE">
          <w:rPr>
            <w:webHidden/>
          </w:rPr>
          <w:fldChar w:fldCharType="end"/>
        </w:r>
      </w:hyperlink>
    </w:p>
    <w:p w14:paraId="167F7A97" w14:textId="7E426019" w:rsidR="00A45AAE" w:rsidRDefault="00717AB6">
      <w:pPr>
        <w:pStyle w:val="TOC2"/>
        <w:tabs>
          <w:tab w:val="left" w:pos="720"/>
          <w:tab w:val="right" w:leader="dot" w:pos="8636"/>
        </w:tabs>
        <w:rPr>
          <w:rFonts w:eastAsiaTheme="minorEastAsia" w:cstheme="minorBidi"/>
          <w:smallCaps w:val="0"/>
          <w:sz w:val="22"/>
          <w:szCs w:val="22"/>
        </w:rPr>
      </w:pPr>
      <w:hyperlink w:anchor="_Toc535498453" w:history="1">
        <w:r w:rsidR="00A45AAE" w:rsidRPr="00542D30">
          <w:rPr>
            <w:rStyle w:val="Hyperlink"/>
          </w:rPr>
          <w:t>3.3</w:t>
        </w:r>
        <w:r w:rsidR="00A45AAE">
          <w:rPr>
            <w:rFonts w:eastAsiaTheme="minorEastAsia" w:cstheme="minorBidi"/>
            <w:smallCaps w:val="0"/>
            <w:sz w:val="22"/>
            <w:szCs w:val="22"/>
          </w:rPr>
          <w:tab/>
        </w:r>
        <w:r w:rsidR="00A45AAE" w:rsidRPr="00542D30">
          <w:rPr>
            <w:rStyle w:val="Hyperlink"/>
          </w:rPr>
          <w:t>Time Logging</w:t>
        </w:r>
        <w:r w:rsidR="00A45AAE">
          <w:rPr>
            <w:webHidden/>
          </w:rPr>
          <w:tab/>
        </w:r>
        <w:r w:rsidR="00A45AAE">
          <w:rPr>
            <w:webHidden/>
          </w:rPr>
          <w:fldChar w:fldCharType="begin"/>
        </w:r>
        <w:r w:rsidR="00A45AAE">
          <w:rPr>
            <w:webHidden/>
          </w:rPr>
          <w:instrText xml:space="preserve"> PAGEREF _Toc535498453 \h </w:instrText>
        </w:r>
        <w:r w:rsidR="00A45AAE">
          <w:rPr>
            <w:webHidden/>
          </w:rPr>
        </w:r>
        <w:r w:rsidR="00A45AAE">
          <w:rPr>
            <w:webHidden/>
          </w:rPr>
          <w:fldChar w:fldCharType="separate"/>
        </w:r>
        <w:r w:rsidR="00682E5E">
          <w:rPr>
            <w:webHidden/>
          </w:rPr>
          <w:t>12</w:t>
        </w:r>
        <w:r w:rsidR="00A45AAE">
          <w:rPr>
            <w:webHidden/>
          </w:rPr>
          <w:fldChar w:fldCharType="end"/>
        </w:r>
      </w:hyperlink>
    </w:p>
    <w:p w14:paraId="338EB28C" w14:textId="2E7C112A" w:rsidR="00A45AAE" w:rsidRDefault="00717AB6">
      <w:pPr>
        <w:pStyle w:val="TOC2"/>
        <w:tabs>
          <w:tab w:val="left" w:pos="720"/>
          <w:tab w:val="right" w:leader="dot" w:pos="8636"/>
        </w:tabs>
        <w:rPr>
          <w:rFonts w:eastAsiaTheme="minorEastAsia" w:cstheme="minorBidi"/>
          <w:smallCaps w:val="0"/>
          <w:sz w:val="22"/>
          <w:szCs w:val="22"/>
        </w:rPr>
      </w:pPr>
      <w:hyperlink w:anchor="_Toc535498454" w:history="1">
        <w:r w:rsidR="00A45AAE" w:rsidRPr="00542D30">
          <w:rPr>
            <w:rStyle w:val="Hyperlink"/>
          </w:rPr>
          <w:t>3.4</w:t>
        </w:r>
        <w:r w:rsidR="00A45AAE">
          <w:rPr>
            <w:rFonts w:eastAsiaTheme="minorEastAsia" w:cstheme="minorBidi"/>
            <w:smallCaps w:val="0"/>
            <w:sz w:val="22"/>
            <w:szCs w:val="22"/>
          </w:rPr>
          <w:tab/>
        </w:r>
        <w:r w:rsidR="00A45AAE" w:rsidRPr="00542D30">
          <w:rPr>
            <w:rStyle w:val="Hyperlink"/>
          </w:rPr>
          <w:t>Categories</w:t>
        </w:r>
        <w:r w:rsidR="00A45AAE">
          <w:rPr>
            <w:webHidden/>
          </w:rPr>
          <w:tab/>
        </w:r>
        <w:r w:rsidR="00A45AAE">
          <w:rPr>
            <w:webHidden/>
          </w:rPr>
          <w:fldChar w:fldCharType="begin"/>
        </w:r>
        <w:r w:rsidR="00A45AAE">
          <w:rPr>
            <w:webHidden/>
          </w:rPr>
          <w:instrText xml:space="preserve"> PAGEREF _Toc535498454 \h </w:instrText>
        </w:r>
        <w:r w:rsidR="00A45AAE">
          <w:rPr>
            <w:webHidden/>
          </w:rPr>
        </w:r>
        <w:r w:rsidR="00A45AAE">
          <w:rPr>
            <w:webHidden/>
          </w:rPr>
          <w:fldChar w:fldCharType="separate"/>
        </w:r>
        <w:r w:rsidR="00682E5E">
          <w:rPr>
            <w:webHidden/>
          </w:rPr>
          <w:t>12</w:t>
        </w:r>
        <w:r w:rsidR="00A45AAE">
          <w:rPr>
            <w:webHidden/>
          </w:rPr>
          <w:fldChar w:fldCharType="end"/>
        </w:r>
      </w:hyperlink>
    </w:p>
    <w:p w14:paraId="04646779" w14:textId="0FC6F744" w:rsidR="00A45AAE" w:rsidRDefault="00717AB6">
      <w:pPr>
        <w:pStyle w:val="TOC3"/>
        <w:tabs>
          <w:tab w:val="left" w:pos="1080"/>
          <w:tab w:val="right" w:leader="dot" w:pos="8636"/>
        </w:tabs>
        <w:rPr>
          <w:rFonts w:eastAsiaTheme="minorEastAsia" w:cstheme="minorBidi"/>
          <w:i w:val="0"/>
          <w:iCs w:val="0"/>
          <w:sz w:val="22"/>
          <w:szCs w:val="22"/>
        </w:rPr>
      </w:pPr>
      <w:hyperlink w:anchor="_Toc535498455" w:history="1">
        <w:r w:rsidR="00A45AAE" w:rsidRPr="00542D30">
          <w:rPr>
            <w:rStyle w:val="Hyperlink"/>
          </w:rPr>
          <w:t>3.4.1</w:t>
        </w:r>
        <w:r w:rsidR="00A45AAE">
          <w:rPr>
            <w:rFonts w:eastAsiaTheme="minorEastAsia" w:cstheme="minorBidi"/>
            <w:i w:val="0"/>
            <w:iCs w:val="0"/>
            <w:sz w:val="22"/>
            <w:szCs w:val="22"/>
          </w:rPr>
          <w:tab/>
        </w:r>
        <w:r w:rsidR="00A45AAE" w:rsidRPr="00542D30">
          <w:rPr>
            <w:rStyle w:val="Hyperlink"/>
          </w:rPr>
          <w:t>Colors</w:t>
        </w:r>
        <w:r w:rsidR="00A45AAE">
          <w:rPr>
            <w:webHidden/>
          </w:rPr>
          <w:tab/>
        </w:r>
        <w:r w:rsidR="00A45AAE">
          <w:rPr>
            <w:webHidden/>
          </w:rPr>
          <w:fldChar w:fldCharType="begin"/>
        </w:r>
        <w:r w:rsidR="00A45AAE">
          <w:rPr>
            <w:webHidden/>
          </w:rPr>
          <w:instrText xml:space="preserve"> PAGEREF _Toc535498455 \h </w:instrText>
        </w:r>
        <w:r w:rsidR="00A45AAE">
          <w:rPr>
            <w:webHidden/>
          </w:rPr>
        </w:r>
        <w:r w:rsidR="00A45AAE">
          <w:rPr>
            <w:webHidden/>
          </w:rPr>
          <w:fldChar w:fldCharType="separate"/>
        </w:r>
        <w:r w:rsidR="00682E5E">
          <w:rPr>
            <w:webHidden/>
          </w:rPr>
          <w:t>12</w:t>
        </w:r>
        <w:r w:rsidR="00A45AAE">
          <w:rPr>
            <w:webHidden/>
          </w:rPr>
          <w:fldChar w:fldCharType="end"/>
        </w:r>
      </w:hyperlink>
    </w:p>
    <w:p w14:paraId="1AE252CB" w14:textId="6950D390" w:rsidR="00A45AAE" w:rsidRDefault="00717AB6">
      <w:pPr>
        <w:pStyle w:val="TOC2"/>
        <w:tabs>
          <w:tab w:val="left" w:pos="720"/>
          <w:tab w:val="right" w:leader="dot" w:pos="8636"/>
        </w:tabs>
        <w:rPr>
          <w:rFonts w:eastAsiaTheme="minorEastAsia" w:cstheme="minorBidi"/>
          <w:smallCaps w:val="0"/>
          <w:sz w:val="22"/>
          <w:szCs w:val="22"/>
        </w:rPr>
      </w:pPr>
      <w:hyperlink w:anchor="_Toc535498456" w:history="1">
        <w:r w:rsidR="00A45AAE" w:rsidRPr="00542D30">
          <w:rPr>
            <w:rStyle w:val="Hyperlink"/>
          </w:rPr>
          <w:t>3.5</w:t>
        </w:r>
        <w:r w:rsidR="00A45AAE">
          <w:rPr>
            <w:rFonts w:eastAsiaTheme="minorEastAsia" w:cstheme="minorBidi"/>
            <w:smallCaps w:val="0"/>
            <w:sz w:val="22"/>
            <w:szCs w:val="22"/>
          </w:rPr>
          <w:tab/>
        </w:r>
        <w:r w:rsidR="00A45AAE" w:rsidRPr="00542D30">
          <w:rPr>
            <w:rStyle w:val="Hyperlink"/>
          </w:rPr>
          <w:t>Status/Phase</w:t>
        </w:r>
        <w:r w:rsidR="00A45AAE">
          <w:rPr>
            <w:webHidden/>
          </w:rPr>
          <w:tab/>
        </w:r>
        <w:r w:rsidR="00A45AAE">
          <w:rPr>
            <w:webHidden/>
          </w:rPr>
          <w:fldChar w:fldCharType="begin"/>
        </w:r>
        <w:r w:rsidR="00A45AAE">
          <w:rPr>
            <w:webHidden/>
          </w:rPr>
          <w:instrText xml:space="preserve"> PAGEREF _Toc535498456 \h </w:instrText>
        </w:r>
        <w:r w:rsidR="00A45AAE">
          <w:rPr>
            <w:webHidden/>
          </w:rPr>
        </w:r>
        <w:r w:rsidR="00A45AAE">
          <w:rPr>
            <w:webHidden/>
          </w:rPr>
          <w:fldChar w:fldCharType="separate"/>
        </w:r>
        <w:r w:rsidR="00682E5E">
          <w:rPr>
            <w:webHidden/>
          </w:rPr>
          <w:t>13</w:t>
        </w:r>
        <w:r w:rsidR="00A45AAE">
          <w:rPr>
            <w:webHidden/>
          </w:rPr>
          <w:fldChar w:fldCharType="end"/>
        </w:r>
      </w:hyperlink>
    </w:p>
    <w:p w14:paraId="778EF44F" w14:textId="5D08609F" w:rsidR="00A45AAE" w:rsidRDefault="00717AB6">
      <w:pPr>
        <w:pStyle w:val="TOC3"/>
        <w:tabs>
          <w:tab w:val="left" w:pos="1080"/>
          <w:tab w:val="right" w:leader="dot" w:pos="8636"/>
        </w:tabs>
        <w:rPr>
          <w:rFonts w:eastAsiaTheme="minorEastAsia" w:cstheme="minorBidi"/>
          <w:i w:val="0"/>
          <w:iCs w:val="0"/>
          <w:sz w:val="22"/>
          <w:szCs w:val="22"/>
        </w:rPr>
      </w:pPr>
      <w:hyperlink w:anchor="_Toc535498457" w:history="1">
        <w:r w:rsidR="00A45AAE" w:rsidRPr="00542D30">
          <w:rPr>
            <w:rStyle w:val="Hyperlink"/>
          </w:rPr>
          <w:t>3.5.1</w:t>
        </w:r>
        <w:r w:rsidR="00A45AAE">
          <w:rPr>
            <w:rFonts w:eastAsiaTheme="minorEastAsia" w:cstheme="minorBidi"/>
            <w:i w:val="0"/>
            <w:iCs w:val="0"/>
            <w:sz w:val="22"/>
            <w:szCs w:val="22"/>
          </w:rPr>
          <w:tab/>
        </w:r>
        <w:r w:rsidR="00A45AAE" w:rsidRPr="00542D30">
          <w:rPr>
            <w:rStyle w:val="Hyperlink"/>
          </w:rPr>
          <w:t>Columns Per Phase</w:t>
        </w:r>
        <w:r w:rsidR="00A45AAE">
          <w:rPr>
            <w:webHidden/>
          </w:rPr>
          <w:tab/>
        </w:r>
        <w:r w:rsidR="00A45AAE">
          <w:rPr>
            <w:webHidden/>
          </w:rPr>
          <w:fldChar w:fldCharType="begin"/>
        </w:r>
        <w:r w:rsidR="00A45AAE">
          <w:rPr>
            <w:webHidden/>
          </w:rPr>
          <w:instrText xml:space="preserve"> PAGEREF _Toc535498457 \h </w:instrText>
        </w:r>
        <w:r w:rsidR="00A45AAE">
          <w:rPr>
            <w:webHidden/>
          </w:rPr>
        </w:r>
        <w:r w:rsidR="00A45AAE">
          <w:rPr>
            <w:webHidden/>
          </w:rPr>
          <w:fldChar w:fldCharType="separate"/>
        </w:r>
        <w:r w:rsidR="00682E5E">
          <w:rPr>
            <w:webHidden/>
          </w:rPr>
          <w:t>14</w:t>
        </w:r>
        <w:r w:rsidR="00A45AAE">
          <w:rPr>
            <w:webHidden/>
          </w:rPr>
          <w:fldChar w:fldCharType="end"/>
        </w:r>
      </w:hyperlink>
    </w:p>
    <w:p w14:paraId="423F6E3D" w14:textId="467ADD61" w:rsidR="00A45AAE" w:rsidRDefault="00717AB6">
      <w:pPr>
        <w:pStyle w:val="TOC3"/>
        <w:tabs>
          <w:tab w:val="left" w:pos="1080"/>
          <w:tab w:val="right" w:leader="dot" w:pos="8636"/>
        </w:tabs>
        <w:rPr>
          <w:rFonts w:eastAsiaTheme="minorEastAsia" w:cstheme="minorBidi"/>
          <w:i w:val="0"/>
          <w:iCs w:val="0"/>
          <w:sz w:val="22"/>
          <w:szCs w:val="22"/>
        </w:rPr>
      </w:pPr>
      <w:hyperlink w:anchor="_Toc535498458" w:history="1">
        <w:r w:rsidR="00A45AAE" w:rsidRPr="00542D30">
          <w:rPr>
            <w:rStyle w:val="Hyperlink"/>
          </w:rPr>
          <w:t>3.5.2</w:t>
        </w:r>
        <w:r w:rsidR="00A45AAE">
          <w:rPr>
            <w:rFonts w:eastAsiaTheme="minorEastAsia" w:cstheme="minorBidi"/>
            <w:i w:val="0"/>
            <w:iCs w:val="0"/>
            <w:sz w:val="22"/>
            <w:szCs w:val="22"/>
          </w:rPr>
          <w:tab/>
        </w:r>
        <w:r w:rsidR="00A45AAE" w:rsidRPr="00542D30">
          <w:rPr>
            <w:rStyle w:val="Hyperlink"/>
          </w:rPr>
          <w:t>Phase for Closed Tasks</w:t>
        </w:r>
        <w:r w:rsidR="00A45AAE">
          <w:rPr>
            <w:webHidden/>
          </w:rPr>
          <w:tab/>
        </w:r>
        <w:r w:rsidR="00A45AAE">
          <w:rPr>
            <w:webHidden/>
          </w:rPr>
          <w:fldChar w:fldCharType="begin"/>
        </w:r>
        <w:r w:rsidR="00A45AAE">
          <w:rPr>
            <w:webHidden/>
          </w:rPr>
          <w:instrText xml:space="preserve"> PAGEREF _Toc535498458 \h </w:instrText>
        </w:r>
        <w:r w:rsidR="00A45AAE">
          <w:rPr>
            <w:webHidden/>
          </w:rPr>
        </w:r>
        <w:r w:rsidR="00A45AAE">
          <w:rPr>
            <w:webHidden/>
          </w:rPr>
          <w:fldChar w:fldCharType="separate"/>
        </w:r>
        <w:r w:rsidR="00682E5E">
          <w:rPr>
            <w:webHidden/>
          </w:rPr>
          <w:t>14</w:t>
        </w:r>
        <w:r w:rsidR="00A45AAE">
          <w:rPr>
            <w:webHidden/>
          </w:rPr>
          <w:fldChar w:fldCharType="end"/>
        </w:r>
      </w:hyperlink>
    </w:p>
    <w:p w14:paraId="1674F799" w14:textId="7585D3B7" w:rsidR="00A45AAE" w:rsidRDefault="00717AB6">
      <w:pPr>
        <w:pStyle w:val="TOC2"/>
        <w:tabs>
          <w:tab w:val="left" w:pos="720"/>
          <w:tab w:val="right" w:leader="dot" w:pos="8636"/>
        </w:tabs>
        <w:rPr>
          <w:rFonts w:eastAsiaTheme="minorEastAsia" w:cstheme="minorBidi"/>
          <w:smallCaps w:val="0"/>
          <w:sz w:val="22"/>
          <w:szCs w:val="22"/>
        </w:rPr>
      </w:pPr>
      <w:hyperlink w:anchor="_Toc535498459" w:history="1">
        <w:r w:rsidR="00A45AAE" w:rsidRPr="00542D30">
          <w:rPr>
            <w:rStyle w:val="Hyperlink"/>
          </w:rPr>
          <w:t>3.6</w:t>
        </w:r>
        <w:r w:rsidR="00A45AAE">
          <w:rPr>
            <w:rFonts w:eastAsiaTheme="minorEastAsia" w:cstheme="minorBidi"/>
            <w:smallCaps w:val="0"/>
            <w:sz w:val="22"/>
            <w:szCs w:val="22"/>
          </w:rPr>
          <w:tab/>
        </w:r>
        <w:r w:rsidR="00A45AAE" w:rsidRPr="00542D30">
          <w:rPr>
            <w:rStyle w:val="Hyperlink"/>
          </w:rPr>
          <w:t>Hide a Phase or Category</w:t>
        </w:r>
        <w:r w:rsidR="00A45AAE">
          <w:rPr>
            <w:webHidden/>
          </w:rPr>
          <w:tab/>
        </w:r>
        <w:r w:rsidR="00A45AAE">
          <w:rPr>
            <w:webHidden/>
          </w:rPr>
          <w:fldChar w:fldCharType="begin"/>
        </w:r>
        <w:r w:rsidR="00A45AAE">
          <w:rPr>
            <w:webHidden/>
          </w:rPr>
          <w:instrText xml:space="preserve"> PAGEREF _Toc535498459 \h </w:instrText>
        </w:r>
        <w:r w:rsidR="00A45AAE">
          <w:rPr>
            <w:webHidden/>
          </w:rPr>
        </w:r>
        <w:r w:rsidR="00A45AAE">
          <w:rPr>
            <w:webHidden/>
          </w:rPr>
          <w:fldChar w:fldCharType="separate"/>
        </w:r>
        <w:r w:rsidR="00682E5E">
          <w:rPr>
            <w:webHidden/>
          </w:rPr>
          <w:t>14</w:t>
        </w:r>
        <w:r w:rsidR="00A45AAE">
          <w:rPr>
            <w:webHidden/>
          </w:rPr>
          <w:fldChar w:fldCharType="end"/>
        </w:r>
      </w:hyperlink>
    </w:p>
    <w:p w14:paraId="204B6F77" w14:textId="78F72F79" w:rsidR="00A45AAE" w:rsidRDefault="00717AB6">
      <w:pPr>
        <w:pStyle w:val="TOC2"/>
        <w:tabs>
          <w:tab w:val="left" w:pos="720"/>
          <w:tab w:val="right" w:leader="dot" w:pos="8636"/>
        </w:tabs>
        <w:rPr>
          <w:rFonts w:eastAsiaTheme="minorEastAsia" w:cstheme="minorBidi"/>
          <w:smallCaps w:val="0"/>
          <w:sz w:val="22"/>
          <w:szCs w:val="22"/>
        </w:rPr>
      </w:pPr>
      <w:hyperlink w:anchor="_Toc535498460" w:history="1">
        <w:r w:rsidR="00A45AAE" w:rsidRPr="00542D30">
          <w:rPr>
            <w:rStyle w:val="Hyperlink"/>
          </w:rPr>
          <w:t>3.7</w:t>
        </w:r>
        <w:r w:rsidR="00A45AAE">
          <w:rPr>
            <w:rFonts w:eastAsiaTheme="minorEastAsia" w:cstheme="minorBidi"/>
            <w:smallCaps w:val="0"/>
            <w:sz w:val="22"/>
            <w:szCs w:val="22"/>
          </w:rPr>
          <w:tab/>
        </w:r>
        <w:r w:rsidR="00A45AAE" w:rsidRPr="00542D30">
          <w:rPr>
            <w:rStyle w:val="Hyperlink"/>
          </w:rPr>
          <w:t>Lanes</w:t>
        </w:r>
        <w:r w:rsidR="00A45AAE">
          <w:rPr>
            <w:webHidden/>
          </w:rPr>
          <w:tab/>
        </w:r>
        <w:r w:rsidR="00A45AAE">
          <w:rPr>
            <w:webHidden/>
          </w:rPr>
          <w:fldChar w:fldCharType="begin"/>
        </w:r>
        <w:r w:rsidR="00A45AAE">
          <w:rPr>
            <w:webHidden/>
          </w:rPr>
          <w:instrText xml:space="preserve"> PAGEREF _Toc535498460 \h </w:instrText>
        </w:r>
        <w:r w:rsidR="00A45AAE">
          <w:rPr>
            <w:webHidden/>
          </w:rPr>
        </w:r>
        <w:r w:rsidR="00A45AAE">
          <w:rPr>
            <w:webHidden/>
          </w:rPr>
          <w:fldChar w:fldCharType="separate"/>
        </w:r>
        <w:r w:rsidR="00682E5E">
          <w:rPr>
            <w:webHidden/>
          </w:rPr>
          <w:t>15</w:t>
        </w:r>
        <w:r w:rsidR="00A45AAE">
          <w:rPr>
            <w:webHidden/>
          </w:rPr>
          <w:fldChar w:fldCharType="end"/>
        </w:r>
      </w:hyperlink>
    </w:p>
    <w:p w14:paraId="08FFFBA1" w14:textId="1C18A45F" w:rsidR="00A45AAE" w:rsidRDefault="00717AB6">
      <w:pPr>
        <w:pStyle w:val="TOC2"/>
        <w:tabs>
          <w:tab w:val="left" w:pos="720"/>
          <w:tab w:val="right" w:leader="dot" w:pos="8636"/>
        </w:tabs>
        <w:rPr>
          <w:rFonts w:eastAsiaTheme="minorEastAsia" w:cstheme="minorBidi"/>
          <w:smallCaps w:val="0"/>
          <w:sz w:val="22"/>
          <w:szCs w:val="22"/>
        </w:rPr>
      </w:pPr>
      <w:hyperlink w:anchor="_Toc535498461" w:history="1">
        <w:r w:rsidR="00A45AAE" w:rsidRPr="00542D30">
          <w:rPr>
            <w:rStyle w:val="Hyperlink"/>
          </w:rPr>
          <w:t>3.8</w:t>
        </w:r>
        <w:r w:rsidR="00A45AAE">
          <w:rPr>
            <w:rFonts w:eastAsiaTheme="minorEastAsia" w:cstheme="minorBidi"/>
            <w:smallCaps w:val="0"/>
            <w:sz w:val="22"/>
            <w:szCs w:val="22"/>
          </w:rPr>
          <w:tab/>
        </w:r>
        <w:r w:rsidR="00A45AAE" w:rsidRPr="00542D30">
          <w:rPr>
            <w:rStyle w:val="Hyperlink"/>
          </w:rPr>
          <w:t>WIP Limits</w:t>
        </w:r>
        <w:r w:rsidR="00A45AAE">
          <w:rPr>
            <w:webHidden/>
          </w:rPr>
          <w:tab/>
        </w:r>
        <w:r w:rsidR="00A45AAE">
          <w:rPr>
            <w:webHidden/>
          </w:rPr>
          <w:fldChar w:fldCharType="begin"/>
        </w:r>
        <w:r w:rsidR="00A45AAE">
          <w:rPr>
            <w:webHidden/>
          </w:rPr>
          <w:instrText xml:space="preserve"> PAGEREF _Toc535498461 \h </w:instrText>
        </w:r>
        <w:r w:rsidR="00A45AAE">
          <w:rPr>
            <w:webHidden/>
          </w:rPr>
        </w:r>
        <w:r w:rsidR="00A45AAE">
          <w:rPr>
            <w:webHidden/>
          </w:rPr>
          <w:fldChar w:fldCharType="separate"/>
        </w:r>
        <w:r w:rsidR="00682E5E">
          <w:rPr>
            <w:webHidden/>
          </w:rPr>
          <w:t>16</w:t>
        </w:r>
        <w:r w:rsidR="00A45AAE">
          <w:rPr>
            <w:webHidden/>
          </w:rPr>
          <w:fldChar w:fldCharType="end"/>
        </w:r>
      </w:hyperlink>
    </w:p>
    <w:p w14:paraId="5F650955" w14:textId="13774955" w:rsidR="00A45AAE" w:rsidRDefault="00717AB6">
      <w:pPr>
        <w:pStyle w:val="TOC2"/>
        <w:tabs>
          <w:tab w:val="left" w:pos="720"/>
          <w:tab w:val="right" w:leader="dot" w:pos="8636"/>
        </w:tabs>
        <w:rPr>
          <w:rFonts w:eastAsiaTheme="minorEastAsia" w:cstheme="minorBidi"/>
          <w:smallCaps w:val="0"/>
          <w:sz w:val="22"/>
          <w:szCs w:val="22"/>
        </w:rPr>
      </w:pPr>
      <w:hyperlink w:anchor="_Toc535498462" w:history="1">
        <w:r w:rsidR="00A45AAE" w:rsidRPr="00542D30">
          <w:rPr>
            <w:rStyle w:val="Hyperlink"/>
          </w:rPr>
          <w:t>3.9</w:t>
        </w:r>
        <w:r w:rsidR="00A45AAE">
          <w:rPr>
            <w:rFonts w:eastAsiaTheme="minorEastAsia" w:cstheme="minorBidi"/>
            <w:smallCaps w:val="0"/>
            <w:sz w:val="22"/>
            <w:szCs w:val="22"/>
          </w:rPr>
          <w:tab/>
        </w:r>
        <w:r w:rsidR="00A45AAE" w:rsidRPr="00542D30">
          <w:rPr>
            <w:rStyle w:val="Hyperlink"/>
          </w:rPr>
          <w:t>Default Values</w:t>
        </w:r>
        <w:r w:rsidR="00A45AAE">
          <w:rPr>
            <w:webHidden/>
          </w:rPr>
          <w:tab/>
        </w:r>
        <w:r w:rsidR="00A45AAE">
          <w:rPr>
            <w:webHidden/>
          </w:rPr>
          <w:fldChar w:fldCharType="begin"/>
        </w:r>
        <w:r w:rsidR="00A45AAE">
          <w:rPr>
            <w:webHidden/>
          </w:rPr>
          <w:instrText xml:space="preserve"> PAGEREF _Toc535498462 \h </w:instrText>
        </w:r>
        <w:r w:rsidR="00A45AAE">
          <w:rPr>
            <w:webHidden/>
          </w:rPr>
        </w:r>
        <w:r w:rsidR="00A45AAE">
          <w:rPr>
            <w:webHidden/>
          </w:rPr>
          <w:fldChar w:fldCharType="separate"/>
        </w:r>
        <w:r w:rsidR="00682E5E">
          <w:rPr>
            <w:webHidden/>
          </w:rPr>
          <w:t>16</w:t>
        </w:r>
        <w:r w:rsidR="00A45AAE">
          <w:rPr>
            <w:webHidden/>
          </w:rPr>
          <w:fldChar w:fldCharType="end"/>
        </w:r>
      </w:hyperlink>
    </w:p>
    <w:p w14:paraId="4223E469" w14:textId="08ED4819" w:rsidR="00A45AAE" w:rsidRDefault="00717AB6">
      <w:pPr>
        <w:pStyle w:val="TOC2"/>
        <w:tabs>
          <w:tab w:val="left" w:pos="900"/>
          <w:tab w:val="right" w:leader="dot" w:pos="8636"/>
        </w:tabs>
        <w:rPr>
          <w:rFonts w:eastAsiaTheme="minorEastAsia" w:cstheme="minorBidi"/>
          <w:smallCaps w:val="0"/>
          <w:sz w:val="22"/>
          <w:szCs w:val="22"/>
        </w:rPr>
      </w:pPr>
      <w:hyperlink w:anchor="_Toc535498463" w:history="1">
        <w:r w:rsidR="00A45AAE" w:rsidRPr="00542D30">
          <w:rPr>
            <w:rStyle w:val="Hyperlink"/>
          </w:rPr>
          <w:t>3.10</w:t>
        </w:r>
        <w:r w:rsidR="00A45AAE">
          <w:rPr>
            <w:rFonts w:eastAsiaTheme="minorEastAsia" w:cstheme="minorBidi"/>
            <w:smallCaps w:val="0"/>
            <w:sz w:val="22"/>
            <w:szCs w:val="22"/>
          </w:rPr>
          <w:tab/>
        </w:r>
        <w:r w:rsidR="00A45AAE" w:rsidRPr="00542D30">
          <w:rPr>
            <w:rStyle w:val="Hyperlink"/>
          </w:rPr>
          <w:t>Tasks Converted from E-mails</w:t>
        </w:r>
        <w:r w:rsidR="00A45AAE">
          <w:rPr>
            <w:webHidden/>
          </w:rPr>
          <w:tab/>
        </w:r>
        <w:r w:rsidR="00A45AAE">
          <w:rPr>
            <w:webHidden/>
          </w:rPr>
          <w:fldChar w:fldCharType="begin"/>
        </w:r>
        <w:r w:rsidR="00A45AAE">
          <w:rPr>
            <w:webHidden/>
          </w:rPr>
          <w:instrText xml:space="preserve"> PAGEREF _Toc535498463 \h </w:instrText>
        </w:r>
        <w:r w:rsidR="00A45AAE">
          <w:rPr>
            <w:webHidden/>
          </w:rPr>
        </w:r>
        <w:r w:rsidR="00A45AAE">
          <w:rPr>
            <w:webHidden/>
          </w:rPr>
          <w:fldChar w:fldCharType="separate"/>
        </w:r>
        <w:r w:rsidR="00682E5E">
          <w:rPr>
            <w:webHidden/>
          </w:rPr>
          <w:t>17</w:t>
        </w:r>
        <w:r w:rsidR="00A45AAE">
          <w:rPr>
            <w:webHidden/>
          </w:rPr>
          <w:fldChar w:fldCharType="end"/>
        </w:r>
      </w:hyperlink>
    </w:p>
    <w:p w14:paraId="75FE6483" w14:textId="4AE1A196" w:rsidR="00A45AAE" w:rsidRDefault="00717AB6">
      <w:pPr>
        <w:pStyle w:val="TOC2"/>
        <w:tabs>
          <w:tab w:val="left" w:pos="900"/>
          <w:tab w:val="right" w:leader="dot" w:pos="8636"/>
        </w:tabs>
        <w:rPr>
          <w:rFonts w:eastAsiaTheme="minorEastAsia" w:cstheme="minorBidi"/>
          <w:smallCaps w:val="0"/>
          <w:sz w:val="22"/>
          <w:szCs w:val="22"/>
        </w:rPr>
      </w:pPr>
      <w:hyperlink w:anchor="_Toc535498464" w:history="1">
        <w:r w:rsidR="00A45AAE" w:rsidRPr="00542D30">
          <w:rPr>
            <w:rStyle w:val="Hyperlink"/>
          </w:rPr>
          <w:t>3.11</w:t>
        </w:r>
        <w:r w:rsidR="00A45AAE">
          <w:rPr>
            <w:rFonts w:eastAsiaTheme="minorEastAsia" w:cstheme="minorBidi"/>
            <w:smallCaps w:val="0"/>
            <w:sz w:val="22"/>
            <w:szCs w:val="22"/>
          </w:rPr>
          <w:tab/>
        </w:r>
        <w:r w:rsidR="00A45AAE" w:rsidRPr="00542D30">
          <w:rPr>
            <w:rStyle w:val="Hyperlink"/>
          </w:rPr>
          <w:t>Show Tasks After A Specific Date</w:t>
        </w:r>
        <w:r w:rsidR="00A45AAE">
          <w:rPr>
            <w:webHidden/>
          </w:rPr>
          <w:tab/>
        </w:r>
        <w:r w:rsidR="00A45AAE">
          <w:rPr>
            <w:webHidden/>
          </w:rPr>
          <w:fldChar w:fldCharType="begin"/>
        </w:r>
        <w:r w:rsidR="00A45AAE">
          <w:rPr>
            <w:webHidden/>
          </w:rPr>
          <w:instrText xml:space="preserve"> PAGEREF _Toc535498464 \h </w:instrText>
        </w:r>
        <w:r w:rsidR="00A45AAE">
          <w:rPr>
            <w:webHidden/>
          </w:rPr>
        </w:r>
        <w:r w:rsidR="00A45AAE">
          <w:rPr>
            <w:webHidden/>
          </w:rPr>
          <w:fldChar w:fldCharType="separate"/>
        </w:r>
        <w:r w:rsidR="00682E5E">
          <w:rPr>
            <w:webHidden/>
          </w:rPr>
          <w:t>17</w:t>
        </w:r>
        <w:r w:rsidR="00A45AAE">
          <w:rPr>
            <w:webHidden/>
          </w:rPr>
          <w:fldChar w:fldCharType="end"/>
        </w:r>
      </w:hyperlink>
    </w:p>
    <w:p w14:paraId="3B62E3A9" w14:textId="3182D18A" w:rsidR="00A45AAE" w:rsidRDefault="00717AB6">
      <w:pPr>
        <w:pStyle w:val="TOC2"/>
        <w:tabs>
          <w:tab w:val="left" w:pos="900"/>
          <w:tab w:val="right" w:leader="dot" w:pos="8636"/>
        </w:tabs>
        <w:rPr>
          <w:rFonts w:eastAsiaTheme="minorEastAsia" w:cstheme="minorBidi"/>
          <w:smallCaps w:val="0"/>
          <w:sz w:val="22"/>
          <w:szCs w:val="22"/>
        </w:rPr>
      </w:pPr>
      <w:hyperlink w:anchor="_Toc535498465" w:history="1">
        <w:r w:rsidR="00A45AAE" w:rsidRPr="00542D30">
          <w:rPr>
            <w:rStyle w:val="Hyperlink"/>
          </w:rPr>
          <w:t>3.12</w:t>
        </w:r>
        <w:r w:rsidR="00A45AAE">
          <w:rPr>
            <w:rFonts w:eastAsiaTheme="minorEastAsia" w:cstheme="minorBidi"/>
            <w:smallCaps w:val="0"/>
            <w:sz w:val="22"/>
            <w:szCs w:val="22"/>
          </w:rPr>
          <w:tab/>
        </w:r>
        <w:r w:rsidR="00A45AAE" w:rsidRPr="00542D30">
          <w:rPr>
            <w:rStyle w:val="Hyperlink"/>
          </w:rPr>
          <w:t>Default Task Folder</w:t>
        </w:r>
        <w:r w:rsidR="00A45AAE">
          <w:rPr>
            <w:webHidden/>
          </w:rPr>
          <w:tab/>
        </w:r>
        <w:r w:rsidR="00A45AAE">
          <w:rPr>
            <w:webHidden/>
          </w:rPr>
          <w:fldChar w:fldCharType="begin"/>
        </w:r>
        <w:r w:rsidR="00A45AAE">
          <w:rPr>
            <w:webHidden/>
          </w:rPr>
          <w:instrText xml:space="preserve"> PAGEREF _Toc535498465 \h </w:instrText>
        </w:r>
        <w:r w:rsidR="00A45AAE">
          <w:rPr>
            <w:webHidden/>
          </w:rPr>
        </w:r>
        <w:r w:rsidR="00A45AAE">
          <w:rPr>
            <w:webHidden/>
          </w:rPr>
          <w:fldChar w:fldCharType="separate"/>
        </w:r>
        <w:r w:rsidR="00682E5E">
          <w:rPr>
            <w:webHidden/>
          </w:rPr>
          <w:t>17</w:t>
        </w:r>
        <w:r w:rsidR="00A45AAE">
          <w:rPr>
            <w:webHidden/>
          </w:rPr>
          <w:fldChar w:fldCharType="end"/>
        </w:r>
      </w:hyperlink>
    </w:p>
    <w:p w14:paraId="5BC49DCA" w14:textId="4F1D77CA" w:rsidR="00A45AAE" w:rsidRDefault="00717AB6">
      <w:pPr>
        <w:pStyle w:val="TOC1"/>
        <w:tabs>
          <w:tab w:val="left" w:pos="360"/>
          <w:tab w:val="right" w:leader="dot" w:pos="8636"/>
        </w:tabs>
        <w:rPr>
          <w:rFonts w:eastAsiaTheme="minorEastAsia" w:cstheme="minorBidi"/>
          <w:b w:val="0"/>
          <w:bCs w:val="0"/>
          <w:caps w:val="0"/>
          <w:sz w:val="22"/>
          <w:szCs w:val="22"/>
        </w:rPr>
      </w:pPr>
      <w:hyperlink w:anchor="_Toc535498466" w:history="1">
        <w:r w:rsidR="00A45AAE" w:rsidRPr="00542D30">
          <w:rPr>
            <w:rStyle w:val="Hyperlink"/>
          </w:rPr>
          <w:t>4</w:t>
        </w:r>
        <w:r w:rsidR="00A45AAE">
          <w:rPr>
            <w:rFonts w:eastAsiaTheme="minorEastAsia" w:cstheme="minorBidi"/>
            <w:b w:val="0"/>
            <w:bCs w:val="0"/>
            <w:caps w:val="0"/>
            <w:sz w:val="22"/>
            <w:szCs w:val="22"/>
          </w:rPr>
          <w:tab/>
        </w:r>
        <w:r w:rsidR="00A45AAE" w:rsidRPr="00542D30">
          <w:rPr>
            <w:rStyle w:val="Hyperlink"/>
          </w:rPr>
          <w:t>Use Kanban Task Manager</w:t>
        </w:r>
        <w:r w:rsidR="00A45AAE">
          <w:rPr>
            <w:webHidden/>
          </w:rPr>
          <w:tab/>
        </w:r>
        <w:r w:rsidR="00A45AAE">
          <w:rPr>
            <w:webHidden/>
          </w:rPr>
          <w:fldChar w:fldCharType="begin"/>
        </w:r>
        <w:r w:rsidR="00A45AAE">
          <w:rPr>
            <w:webHidden/>
          </w:rPr>
          <w:instrText xml:space="preserve"> PAGEREF _Toc535498466 \h </w:instrText>
        </w:r>
        <w:r w:rsidR="00A45AAE">
          <w:rPr>
            <w:webHidden/>
          </w:rPr>
        </w:r>
        <w:r w:rsidR="00A45AAE">
          <w:rPr>
            <w:webHidden/>
          </w:rPr>
          <w:fldChar w:fldCharType="separate"/>
        </w:r>
        <w:r w:rsidR="00682E5E">
          <w:rPr>
            <w:webHidden/>
          </w:rPr>
          <w:t>18</w:t>
        </w:r>
        <w:r w:rsidR="00A45AAE">
          <w:rPr>
            <w:webHidden/>
          </w:rPr>
          <w:fldChar w:fldCharType="end"/>
        </w:r>
      </w:hyperlink>
    </w:p>
    <w:p w14:paraId="20E62E98" w14:textId="09B5D59C" w:rsidR="00A45AAE" w:rsidRDefault="00717AB6">
      <w:pPr>
        <w:pStyle w:val="TOC2"/>
        <w:tabs>
          <w:tab w:val="left" w:pos="720"/>
          <w:tab w:val="right" w:leader="dot" w:pos="8636"/>
        </w:tabs>
        <w:rPr>
          <w:rFonts w:eastAsiaTheme="minorEastAsia" w:cstheme="minorBidi"/>
          <w:smallCaps w:val="0"/>
          <w:sz w:val="22"/>
          <w:szCs w:val="22"/>
        </w:rPr>
      </w:pPr>
      <w:hyperlink w:anchor="_Toc535498467" w:history="1">
        <w:r w:rsidR="00A45AAE" w:rsidRPr="00542D30">
          <w:rPr>
            <w:rStyle w:val="Hyperlink"/>
          </w:rPr>
          <w:t>4.1</w:t>
        </w:r>
        <w:r w:rsidR="00A45AAE">
          <w:rPr>
            <w:rFonts w:eastAsiaTheme="minorEastAsia" w:cstheme="minorBidi"/>
            <w:smallCaps w:val="0"/>
            <w:sz w:val="22"/>
            <w:szCs w:val="22"/>
          </w:rPr>
          <w:tab/>
        </w:r>
        <w:r w:rsidR="00A45AAE" w:rsidRPr="00542D30">
          <w:rPr>
            <w:rStyle w:val="Hyperlink"/>
          </w:rPr>
          <w:t>Convert Button In Outlook Mailbox View</w:t>
        </w:r>
        <w:r w:rsidR="00A45AAE">
          <w:rPr>
            <w:webHidden/>
          </w:rPr>
          <w:tab/>
        </w:r>
        <w:r w:rsidR="00A45AAE">
          <w:rPr>
            <w:webHidden/>
          </w:rPr>
          <w:fldChar w:fldCharType="begin"/>
        </w:r>
        <w:r w:rsidR="00A45AAE">
          <w:rPr>
            <w:webHidden/>
          </w:rPr>
          <w:instrText xml:space="preserve"> PAGEREF _Toc535498467 \h </w:instrText>
        </w:r>
        <w:r w:rsidR="00A45AAE">
          <w:rPr>
            <w:webHidden/>
          </w:rPr>
        </w:r>
        <w:r w:rsidR="00A45AAE">
          <w:rPr>
            <w:webHidden/>
          </w:rPr>
          <w:fldChar w:fldCharType="separate"/>
        </w:r>
        <w:r w:rsidR="00682E5E">
          <w:rPr>
            <w:webHidden/>
          </w:rPr>
          <w:t>18</w:t>
        </w:r>
        <w:r w:rsidR="00A45AAE">
          <w:rPr>
            <w:webHidden/>
          </w:rPr>
          <w:fldChar w:fldCharType="end"/>
        </w:r>
      </w:hyperlink>
    </w:p>
    <w:p w14:paraId="39963963" w14:textId="1922BBE3" w:rsidR="00A45AAE" w:rsidRDefault="00717AB6">
      <w:pPr>
        <w:pStyle w:val="TOC2"/>
        <w:tabs>
          <w:tab w:val="left" w:pos="720"/>
          <w:tab w:val="right" w:leader="dot" w:pos="8636"/>
        </w:tabs>
        <w:rPr>
          <w:rFonts w:eastAsiaTheme="minorEastAsia" w:cstheme="minorBidi"/>
          <w:smallCaps w:val="0"/>
          <w:sz w:val="22"/>
          <w:szCs w:val="22"/>
        </w:rPr>
      </w:pPr>
      <w:hyperlink w:anchor="_Toc535498468" w:history="1">
        <w:r w:rsidR="00A45AAE" w:rsidRPr="00542D30">
          <w:rPr>
            <w:rStyle w:val="Hyperlink"/>
          </w:rPr>
          <w:t>4.2</w:t>
        </w:r>
        <w:r w:rsidR="00A45AAE">
          <w:rPr>
            <w:rFonts w:eastAsiaTheme="minorEastAsia" w:cstheme="minorBidi"/>
            <w:smallCaps w:val="0"/>
            <w:sz w:val="22"/>
            <w:szCs w:val="22"/>
          </w:rPr>
          <w:tab/>
        </w:r>
        <w:r w:rsidR="00A45AAE" w:rsidRPr="00542D30">
          <w:rPr>
            <w:rStyle w:val="Hyperlink"/>
          </w:rPr>
          <w:t>Kanban Board</w:t>
        </w:r>
        <w:r w:rsidR="00A45AAE">
          <w:rPr>
            <w:webHidden/>
          </w:rPr>
          <w:tab/>
        </w:r>
        <w:r w:rsidR="00A45AAE">
          <w:rPr>
            <w:webHidden/>
          </w:rPr>
          <w:fldChar w:fldCharType="begin"/>
        </w:r>
        <w:r w:rsidR="00A45AAE">
          <w:rPr>
            <w:webHidden/>
          </w:rPr>
          <w:instrText xml:space="preserve"> PAGEREF _Toc535498468 \h </w:instrText>
        </w:r>
        <w:r w:rsidR="00A45AAE">
          <w:rPr>
            <w:webHidden/>
          </w:rPr>
        </w:r>
        <w:r w:rsidR="00A45AAE">
          <w:rPr>
            <w:webHidden/>
          </w:rPr>
          <w:fldChar w:fldCharType="separate"/>
        </w:r>
        <w:r w:rsidR="00682E5E">
          <w:rPr>
            <w:webHidden/>
          </w:rPr>
          <w:t>18</w:t>
        </w:r>
        <w:r w:rsidR="00A45AAE">
          <w:rPr>
            <w:webHidden/>
          </w:rPr>
          <w:fldChar w:fldCharType="end"/>
        </w:r>
      </w:hyperlink>
    </w:p>
    <w:p w14:paraId="53245F55" w14:textId="522280A4" w:rsidR="00A45AAE" w:rsidRDefault="00717AB6">
      <w:pPr>
        <w:pStyle w:val="TOC3"/>
        <w:tabs>
          <w:tab w:val="left" w:pos="1080"/>
          <w:tab w:val="right" w:leader="dot" w:pos="8636"/>
        </w:tabs>
        <w:rPr>
          <w:rFonts w:eastAsiaTheme="minorEastAsia" w:cstheme="minorBidi"/>
          <w:i w:val="0"/>
          <w:iCs w:val="0"/>
          <w:sz w:val="22"/>
          <w:szCs w:val="22"/>
        </w:rPr>
      </w:pPr>
      <w:hyperlink w:anchor="_Toc535498469" w:history="1">
        <w:r w:rsidR="00A45AAE" w:rsidRPr="00542D30">
          <w:rPr>
            <w:rStyle w:val="Hyperlink"/>
          </w:rPr>
          <w:t>4.2.1</w:t>
        </w:r>
        <w:r w:rsidR="00A45AAE">
          <w:rPr>
            <w:rFonts w:eastAsiaTheme="minorEastAsia" w:cstheme="minorBidi"/>
            <w:i w:val="0"/>
            <w:iCs w:val="0"/>
            <w:sz w:val="22"/>
            <w:szCs w:val="22"/>
          </w:rPr>
          <w:tab/>
        </w:r>
        <w:r w:rsidR="00A45AAE" w:rsidRPr="00542D30">
          <w:rPr>
            <w:rStyle w:val="Hyperlink"/>
          </w:rPr>
          <w:t>Move Tasks</w:t>
        </w:r>
        <w:r w:rsidR="00A45AAE">
          <w:rPr>
            <w:webHidden/>
          </w:rPr>
          <w:tab/>
        </w:r>
        <w:r w:rsidR="00A45AAE">
          <w:rPr>
            <w:webHidden/>
          </w:rPr>
          <w:fldChar w:fldCharType="begin"/>
        </w:r>
        <w:r w:rsidR="00A45AAE">
          <w:rPr>
            <w:webHidden/>
          </w:rPr>
          <w:instrText xml:space="preserve"> PAGEREF _Toc535498469 \h </w:instrText>
        </w:r>
        <w:r w:rsidR="00A45AAE">
          <w:rPr>
            <w:webHidden/>
          </w:rPr>
        </w:r>
        <w:r w:rsidR="00A45AAE">
          <w:rPr>
            <w:webHidden/>
          </w:rPr>
          <w:fldChar w:fldCharType="separate"/>
        </w:r>
        <w:r w:rsidR="00682E5E">
          <w:rPr>
            <w:webHidden/>
          </w:rPr>
          <w:t>19</w:t>
        </w:r>
        <w:r w:rsidR="00A45AAE">
          <w:rPr>
            <w:webHidden/>
          </w:rPr>
          <w:fldChar w:fldCharType="end"/>
        </w:r>
      </w:hyperlink>
    </w:p>
    <w:p w14:paraId="356A2DF3" w14:textId="7CE7031D" w:rsidR="00A45AAE" w:rsidRDefault="00717AB6">
      <w:pPr>
        <w:pStyle w:val="TOC3"/>
        <w:tabs>
          <w:tab w:val="left" w:pos="1080"/>
          <w:tab w:val="right" w:leader="dot" w:pos="8636"/>
        </w:tabs>
        <w:rPr>
          <w:rFonts w:eastAsiaTheme="minorEastAsia" w:cstheme="minorBidi"/>
          <w:i w:val="0"/>
          <w:iCs w:val="0"/>
          <w:sz w:val="22"/>
          <w:szCs w:val="22"/>
        </w:rPr>
      </w:pPr>
      <w:hyperlink w:anchor="_Toc535498470" w:history="1">
        <w:r w:rsidR="00A45AAE" w:rsidRPr="00542D30">
          <w:rPr>
            <w:rStyle w:val="Hyperlink"/>
          </w:rPr>
          <w:t>4.2.2</w:t>
        </w:r>
        <w:r w:rsidR="00A45AAE">
          <w:rPr>
            <w:rFonts w:eastAsiaTheme="minorEastAsia" w:cstheme="minorBidi"/>
            <w:i w:val="0"/>
            <w:iCs w:val="0"/>
            <w:sz w:val="22"/>
            <w:szCs w:val="22"/>
          </w:rPr>
          <w:tab/>
        </w:r>
        <w:r w:rsidR="00A45AAE" w:rsidRPr="00542D30">
          <w:rPr>
            <w:rStyle w:val="Hyperlink"/>
          </w:rPr>
          <w:t>Details Pane</w:t>
        </w:r>
        <w:r w:rsidR="00A45AAE">
          <w:rPr>
            <w:webHidden/>
          </w:rPr>
          <w:tab/>
        </w:r>
        <w:r w:rsidR="00A45AAE">
          <w:rPr>
            <w:webHidden/>
          </w:rPr>
          <w:fldChar w:fldCharType="begin"/>
        </w:r>
        <w:r w:rsidR="00A45AAE">
          <w:rPr>
            <w:webHidden/>
          </w:rPr>
          <w:instrText xml:space="preserve"> PAGEREF _Toc535498470 \h </w:instrText>
        </w:r>
        <w:r w:rsidR="00A45AAE">
          <w:rPr>
            <w:webHidden/>
          </w:rPr>
        </w:r>
        <w:r w:rsidR="00A45AAE">
          <w:rPr>
            <w:webHidden/>
          </w:rPr>
          <w:fldChar w:fldCharType="separate"/>
        </w:r>
        <w:r w:rsidR="00682E5E">
          <w:rPr>
            <w:webHidden/>
          </w:rPr>
          <w:t>19</w:t>
        </w:r>
        <w:r w:rsidR="00A45AAE">
          <w:rPr>
            <w:webHidden/>
          </w:rPr>
          <w:fldChar w:fldCharType="end"/>
        </w:r>
      </w:hyperlink>
    </w:p>
    <w:p w14:paraId="45719699" w14:textId="611B4071" w:rsidR="00A45AAE" w:rsidRDefault="00717AB6">
      <w:pPr>
        <w:pStyle w:val="TOC3"/>
        <w:tabs>
          <w:tab w:val="left" w:pos="1080"/>
          <w:tab w:val="right" w:leader="dot" w:pos="8636"/>
        </w:tabs>
        <w:rPr>
          <w:rFonts w:eastAsiaTheme="minorEastAsia" w:cstheme="minorBidi"/>
          <w:i w:val="0"/>
          <w:iCs w:val="0"/>
          <w:sz w:val="22"/>
          <w:szCs w:val="22"/>
        </w:rPr>
      </w:pPr>
      <w:hyperlink w:anchor="_Toc535498471" w:history="1">
        <w:r w:rsidR="00A45AAE" w:rsidRPr="00542D30">
          <w:rPr>
            <w:rStyle w:val="Hyperlink"/>
          </w:rPr>
          <w:t>4.2.3</w:t>
        </w:r>
        <w:r w:rsidR="00A45AAE">
          <w:rPr>
            <w:rFonts w:eastAsiaTheme="minorEastAsia" w:cstheme="minorBidi"/>
            <w:i w:val="0"/>
            <w:iCs w:val="0"/>
            <w:sz w:val="22"/>
            <w:szCs w:val="22"/>
          </w:rPr>
          <w:tab/>
        </w:r>
        <w:r w:rsidR="00A45AAE" w:rsidRPr="00542D30">
          <w:rPr>
            <w:rStyle w:val="Hyperlink"/>
          </w:rPr>
          <w:t>Filter and Search Tasks</w:t>
        </w:r>
        <w:r w:rsidR="00A45AAE">
          <w:rPr>
            <w:webHidden/>
          </w:rPr>
          <w:tab/>
        </w:r>
        <w:r w:rsidR="00A45AAE">
          <w:rPr>
            <w:webHidden/>
          </w:rPr>
          <w:fldChar w:fldCharType="begin"/>
        </w:r>
        <w:r w:rsidR="00A45AAE">
          <w:rPr>
            <w:webHidden/>
          </w:rPr>
          <w:instrText xml:space="preserve"> PAGEREF _Toc535498471 \h </w:instrText>
        </w:r>
        <w:r w:rsidR="00A45AAE">
          <w:rPr>
            <w:webHidden/>
          </w:rPr>
        </w:r>
        <w:r w:rsidR="00A45AAE">
          <w:rPr>
            <w:webHidden/>
          </w:rPr>
          <w:fldChar w:fldCharType="separate"/>
        </w:r>
        <w:r w:rsidR="00682E5E">
          <w:rPr>
            <w:webHidden/>
          </w:rPr>
          <w:t>22</w:t>
        </w:r>
        <w:r w:rsidR="00A45AAE">
          <w:rPr>
            <w:webHidden/>
          </w:rPr>
          <w:fldChar w:fldCharType="end"/>
        </w:r>
      </w:hyperlink>
    </w:p>
    <w:p w14:paraId="31AB44D3" w14:textId="7D30862E" w:rsidR="00A45AAE" w:rsidRDefault="00717AB6">
      <w:pPr>
        <w:pStyle w:val="TOC3"/>
        <w:tabs>
          <w:tab w:val="left" w:pos="1080"/>
          <w:tab w:val="right" w:leader="dot" w:pos="8636"/>
        </w:tabs>
        <w:rPr>
          <w:rFonts w:eastAsiaTheme="minorEastAsia" w:cstheme="minorBidi"/>
          <w:i w:val="0"/>
          <w:iCs w:val="0"/>
          <w:sz w:val="22"/>
          <w:szCs w:val="22"/>
        </w:rPr>
      </w:pPr>
      <w:hyperlink w:anchor="_Toc535498472" w:history="1">
        <w:r w:rsidR="00A45AAE" w:rsidRPr="00542D30">
          <w:rPr>
            <w:rStyle w:val="Hyperlink"/>
          </w:rPr>
          <w:t>4.2.4</w:t>
        </w:r>
        <w:r w:rsidR="00A45AAE">
          <w:rPr>
            <w:rFonts w:eastAsiaTheme="minorEastAsia" w:cstheme="minorBidi"/>
            <w:i w:val="0"/>
            <w:iCs w:val="0"/>
            <w:sz w:val="22"/>
            <w:szCs w:val="22"/>
          </w:rPr>
          <w:tab/>
        </w:r>
        <w:r w:rsidR="00A45AAE" w:rsidRPr="00542D30">
          <w:rPr>
            <w:rStyle w:val="Hyperlink"/>
          </w:rPr>
          <w:t>Create New task</w:t>
        </w:r>
        <w:r w:rsidR="00A45AAE">
          <w:rPr>
            <w:webHidden/>
          </w:rPr>
          <w:tab/>
        </w:r>
        <w:r w:rsidR="00A45AAE">
          <w:rPr>
            <w:webHidden/>
          </w:rPr>
          <w:fldChar w:fldCharType="begin"/>
        </w:r>
        <w:r w:rsidR="00A45AAE">
          <w:rPr>
            <w:webHidden/>
          </w:rPr>
          <w:instrText xml:space="preserve"> PAGEREF _Toc535498472 \h </w:instrText>
        </w:r>
        <w:r w:rsidR="00A45AAE">
          <w:rPr>
            <w:webHidden/>
          </w:rPr>
        </w:r>
        <w:r w:rsidR="00A45AAE">
          <w:rPr>
            <w:webHidden/>
          </w:rPr>
          <w:fldChar w:fldCharType="separate"/>
        </w:r>
        <w:r w:rsidR="00682E5E">
          <w:rPr>
            <w:webHidden/>
          </w:rPr>
          <w:t>23</w:t>
        </w:r>
        <w:r w:rsidR="00A45AAE">
          <w:rPr>
            <w:webHidden/>
          </w:rPr>
          <w:fldChar w:fldCharType="end"/>
        </w:r>
      </w:hyperlink>
    </w:p>
    <w:p w14:paraId="127C12F2" w14:textId="79C2555C" w:rsidR="00A45AAE" w:rsidRDefault="00717AB6">
      <w:pPr>
        <w:pStyle w:val="TOC3"/>
        <w:tabs>
          <w:tab w:val="left" w:pos="1080"/>
          <w:tab w:val="right" w:leader="dot" w:pos="8636"/>
        </w:tabs>
        <w:rPr>
          <w:rFonts w:eastAsiaTheme="minorEastAsia" w:cstheme="minorBidi"/>
          <w:i w:val="0"/>
          <w:iCs w:val="0"/>
          <w:sz w:val="22"/>
          <w:szCs w:val="22"/>
        </w:rPr>
      </w:pPr>
      <w:hyperlink w:anchor="_Toc535498473" w:history="1">
        <w:r w:rsidR="00A45AAE" w:rsidRPr="00542D30">
          <w:rPr>
            <w:rStyle w:val="Hyperlink"/>
          </w:rPr>
          <w:t>4.2.5</w:t>
        </w:r>
        <w:r w:rsidR="00A45AAE">
          <w:rPr>
            <w:rFonts w:eastAsiaTheme="minorEastAsia" w:cstheme="minorBidi"/>
            <w:i w:val="0"/>
            <w:iCs w:val="0"/>
            <w:sz w:val="22"/>
            <w:szCs w:val="22"/>
          </w:rPr>
          <w:tab/>
        </w:r>
        <w:r w:rsidR="00A45AAE" w:rsidRPr="00542D30">
          <w:rPr>
            <w:rStyle w:val="Hyperlink"/>
          </w:rPr>
          <w:t>Completed Indicator</w:t>
        </w:r>
        <w:r w:rsidR="00A45AAE">
          <w:rPr>
            <w:webHidden/>
          </w:rPr>
          <w:tab/>
        </w:r>
        <w:r w:rsidR="00A45AAE">
          <w:rPr>
            <w:webHidden/>
          </w:rPr>
          <w:fldChar w:fldCharType="begin"/>
        </w:r>
        <w:r w:rsidR="00A45AAE">
          <w:rPr>
            <w:webHidden/>
          </w:rPr>
          <w:instrText xml:space="preserve"> PAGEREF _Toc535498473 \h </w:instrText>
        </w:r>
        <w:r w:rsidR="00A45AAE">
          <w:rPr>
            <w:webHidden/>
          </w:rPr>
        </w:r>
        <w:r w:rsidR="00A45AAE">
          <w:rPr>
            <w:webHidden/>
          </w:rPr>
          <w:fldChar w:fldCharType="separate"/>
        </w:r>
        <w:r w:rsidR="00682E5E">
          <w:rPr>
            <w:webHidden/>
          </w:rPr>
          <w:t>27</w:t>
        </w:r>
        <w:r w:rsidR="00A45AAE">
          <w:rPr>
            <w:webHidden/>
          </w:rPr>
          <w:fldChar w:fldCharType="end"/>
        </w:r>
      </w:hyperlink>
    </w:p>
    <w:p w14:paraId="3CEF7B8C" w14:textId="6A78F464" w:rsidR="00A45AAE" w:rsidRDefault="00717AB6">
      <w:pPr>
        <w:pStyle w:val="TOC3"/>
        <w:tabs>
          <w:tab w:val="left" w:pos="1080"/>
          <w:tab w:val="right" w:leader="dot" w:pos="8636"/>
        </w:tabs>
        <w:rPr>
          <w:rFonts w:eastAsiaTheme="minorEastAsia" w:cstheme="minorBidi"/>
          <w:i w:val="0"/>
          <w:iCs w:val="0"/>
          <w:sz w:val="22"/>
          <w:szCs w:val="22"/>
        </w:rPr>
      </w:pPr>
      <w:hyperlink w:anchor="_Toc535498474" w:history="1">
        <w:r w:rsidR="00A45AAE" w:rsidRPr="00542D30">
          <w:rPr>
            <w:rStyle w:val="Hyperlink"/>
          </w:rPr>
          <w:t>4.2.6</w:t>
        </w:r>
        <w:r w:rsidR="00A45AAE">
          <w:rPr>
            <w:rFonts w:eastAsiaTheme="minorEastAsia" w:cstheme="minorBidi"/>
            <w:i w:val="0"/>
            <w:iCs w:val="0"/>
            <w:sz w:val="22"/>
            <w:szCs w:val="22"/>
          </w:rPr>
          <w:tab/>
        </w:r>
        <w:r w:rsidR="00A45AAE" w:rsidRPr="00542D30">
          <w:rPr>
            <w:rStyle w:val="Hyperlink"/>
          </w:rPr>
          <w:t>Open and Edit a Task</w:t>
        </w:r>
        <w:r w:rsidR="00A45AAE">
          <w:rPr>
            <w:webHidden/>
          </w:rPr>
          <w:tab/>
        </w:r>
        <w:r w:rsidR="00A45AAE">
          <w:rPr>
            <w:webHidden/>
          </w:rPr>
          <w:fldChar w:fldCharType="begin"/>
        </w:r>
        <w:r w:rsidR="00A45AAE">
          <w:rPr>
            <w:webHidden/>
          </w:rPr>
          <w:instrText xml:space="preserve"> PAGEREF _Toc535498474 \h </w:instrText>
        </w:r>
        <w:r w:rsidR="00A45AAE">
          <w:rPr>
            <w:webHidden/>
          </w:rPr>
        </w:r>
        <w:r w:rsidR="00A45AAE">
          <w:rPr>
            <w:webHidden/>
          </w:rPr>
          <w:fldChar w:fldCharType="separate"/>
        </w:r>
        <w:r w:rsidR="00682E5E">
          <w:rPr>
            <w:webHidden/>
          </w:rPr>
          <w:t>27</w:t>
        </w:r>
        <w:r w:rsidR="00A45AAE">
          <w:rPr>
            <w:webHidden/>
          </w:rPr>
          <w:fldChar w:fldCharType="end"/>
        </w:r>
      </w:hyperlink>
    </w:p>
    <w:p w14:paraId="4A637516" w14:textId="09BE9663" w:rsidR="00A45AAE" w:rsidRDefault="00717AB6">
      <w:pPr>
        <w:pStyle w:val="TOC3"/>
        <w:tabs>
          <w:tab w:val="left" w:pos="1080"/>
          <w:tab w:val="right" w:leader="dot" w:pos="8636"/>
        </w:tabs>
        <w:rPr>
          <w:rFonts w:eastAsiaTheme="minorEastAsia" w:cstheme="minorBidi"/>
          <w:i w:val="0"/>
          <w:iCs w:val="0"/>
          <w:sz w:val="22"/>
          <w:szCs w:val="22"/>
        </w:rPr>
      </w:pPr>
      <w:hyperlink w:anchor="_Toc535498475" w:history="1">
        <w:r w:rsidR="00A45AAE" w:rsidRPr="00542D30">
          <w:rPr>
            <w:rStyle w:val="Hyperlink"/>
          </w:rPr>
          <w:t>4.2.7</w:t>
        </w:r>
        <w:r w:rsidR="00A45AAE">
          <w:rPr>
            <w:rFonts w:eastAsiaTheme="minorEastAsia" w:cstheme="minorBidi"/>
            <w:i w:val="0"/>
            <w:iCs w:val="0"/>
            <w:sz w:val="22"/>
            <w:szCs w:val="22"/>
          </w:rPr>
          <w:tab/>
        </w:r>
        <w:r w:rsidR="00A45AAE" w:rsidRPr="00542D30">
          <w:rPr>
            <w:rStyle w:val="Hyperlink"/>
          </w:rPr>
          <w:t>Delete a Task</w:t>
        </w:r>
        <w:r w:rsidR="00A45AAE">
          <w:rPr>
            <w:webHidden/>
          </w:rPr>
          <w:tab/>
        </w:r>
        <w:r w:rsidR="00A45AAE">
          <w:rPr>
            <w:webHidden/>
          </w:rPr>
          <w:fldChar w:fldCharType="begin"/>
        </w:r>
        <w:r w:rsidR="00A45AAE">
          <w:rPr>
            <w:webHidden/>
          </w:rPr>
          <w:instrText xml:space="preserve"> PAGEREF _Toc535498475 \h </w:instrText>
        </w:r>
        <w:r w:rsidR="00A45AAE">
          <w:rPr>
            <w:webHidden/>
          </w:rPr>
        </w:r>
        <w:r w:rsidR="00A45AAE">
          <w:rPr>
            <w:webHidden/>
          </w:rPr>
          <w:fldChar w:fldCharType="separate"/>
        </w:r>
        <w:r w:rsidR="00682E5E">
          <w:rPr>
            <w:webHidden/>
          </w:rPr>
          <w:t>27</w:t>
        </w:r>
        <w:r w:rsidR="00A45AAE">
          <w:rPr>
            <w:webHidden/>
          </w:rPr>
          <w:fldChar w:fldCharType="end"/>
        </w:r>
      </w:hyperlink>
    </w:p>
    <w:p w14:paraId="648FB4EA" w14:textId="51A516E7" w:rsidR="00A45AAE" w:rsidRDefault="00717AB6">
      <w:pPr>
        <w:pStyle w:val="TOC3"/>
        <w:tabs>
          <w:tab w:val="left" w:pos="1080"/>
          <w:tab w:val="right" w:leader="dot" w:pos="8636"/>
        </w:tabs>
        <w:rPr>
          <w:rFonts w:eastAsiaTheme="minorEastAsia" w:cstheme="minorBidi"/>
          <w:i w:val="0"/>
          <w:iCs w:val="0"/>
          <w:sz w:val="22"/>
          <w:szCs w:val="22"/>
        </w:rPr>
      </w:pPr>
      <w:hyperlink w:anchor="_Toc535498476" w:history="1">
        <w:r w:rsidR="00A45AAE" w:rsidRPr="00542D30">
          <w:rPr>
            <w:rStyle w:val="Hyperlink"/>
          </w:rPr>
          <w:t>4.2.8</w:t>
        </w:r>
        <w:r w:rsidR="00A45AAE">
          <w:rPr>
            <w:rFonts w:eastAsiaTheme="minorEastAsia" w:cstheme="minorBidi"/>
            <w:i w:val="0"/>
            <w:iCs w:val="0"/>
            <w:sz w:val="22"/>
            <w:szCs w:val="22"/>
          </w:rPr>
          <w:tab/>
        </w:r>
        <w:r w:rsidR="00A45AAE" w:rsidRPr="00542D30">
          <w:rPr>
            <w:rStyle w:val="Hyperlink"/>
          </w:rPr>
          <w:t>Priority</w:t>
        </w:r>
        <w:r w:rsidR="00A45AAE">
          <w:rPr>
            <w:webHidden/>
          </w:rPr>
          <w:tab/>
        </w:r>
        <w:r w:rsidR="00A45AAE">
          <w:rPr>
            <w:webHidden/>
          </w:rPr>
          <w:fldChar w:fldCharType="begin"/>
        </w:r>
        <w:r w:rsidR="00A45AAE">
          <w:rPr>
            <w:webHidden/>
          </w:rPr>
          <w:instrText xml:space="preserve"> PAGEREF _Toc535498476 \h </w:instrText>
        </w:r>
        <w:r w:rsidR="00A45AAE">
          <w:rPr>
            <w:webHidden/>
          </w:rPr>
        </w:r>
        <w:r w:rsidR="00A45AAE">
          <w:rPr>
            <w:webHidden/>
          </w:rPr>
          <w:fldChar w:fldCharType="separate"/>
        </w:r>
        <w:r w:rsidR="00682E5E">
          <w:rPr>
            <w:webHidden/>
          </w:rPr>
          <w:t>27</w:t>
        </w:r>
        <w:r w:rsidR="00A45AAE">
          <w:rPr>
            <w:webHidden/>
          </w:rPr>
          <w:fldChar w:fldCharType="end"/>
        </w:r>
      </w:hyperlink>
    </w:p>
    <w:p w14:paraId="781C72BC" w14:textId="6B2DF952" w:rsidR="00A45AAE" w:rsidRDefault="00717AB6">
      <w:pPr>
        <w:pStyle w:val="TOC3"/>
        <w:tabs>
          <w:tab w:val="left" w:pos="1080"/>
          <w:tab w:val="right" w:leader="dot" w:pos="8636"/>
        </w:tabs>
        <w:rPr>
          <w:rFonts w:eastAsiaTheme="minorEastAsia" w:cstheme="minorBidi"/>
          <w:i w:val="0"/>
          <w:iCs w:val="0"/>
          <w:sz w:val="22"/>
          <w:szCs w:val="22"/>
        </w:rPr>
      </w:pPr>
      <w:hyperlink w:anchor="_Toc535498477" w:history="1">
        <w:r w:rsidR="00A45AAE" w:rsidRPr="00542D30">
          <w:rPr>
            <w:rStyle w:val="Hyperlink"/>
          </w:rPr>
          <w:t>4.2.9</w:t>
        </w:r>
        <w:r w:rsidR="00A45AAE">
          <w:rPr>
            <w:rFonts w:eastAsiaTheme="minorEastAsia" w:cstheme="minorBidi"/>
            <w:i w:val="0"/>
            <w:iCs w:val="0"/>
            <w:sz w:val="22"/>
            <w:szCs w:val="22"/>
          </w:rPr>
          <w:tab/>
        </w:r>
        <w:r w:rsidR="00A45AAE" w:rsidRPr="00542D30">
          <w:rPr>
            <w:rStyle w:val="Hyperlink"/>
          </w:rPr>
          <w:t>Task Overdue Indicators</w:t>
        </w:r>
        <w:r w:rsidR="00A45AAE">
          <w:rPr>
            <w:webHidden/>
          </w:rPr>
          <w:tab/>
        </w:r>
        <w:r w:rsidR="00A45AAE">
          <w:rPr>
            <w:webHidden/>
          </w:rPr>
          <w:fldChar w:fldCharType="begin"/>
        </w:r>
        <w:r w:rsidR="00A45AAE">
          <w:rPr>
            <w:webHidden/>
          </w:rPr>
          <w:instrText xml:space="preserve"> PAGEREF _Toc535498477 \h </w:instrText>
        </w:r>
        <w:r w:rsidR="00A45AAE">
          <w:rPr>
            <w:webHidden/>
          </w:rPr>
        </w:r>
        <w:r w:rsidR="00A45AAE">
          <w:rPr>
            <w:webHidden/>
          </w:rPr>
          <w:fldChar w:fldCharType="separate"/>
        </w:r>
        <w:r w:rsidR="00682E5E">
          <w:rPr>
            <w:webHidden/>
          </w:rPr>
          <w:t>27</w:t>
        </w:r>
        <w:r w:rsidR="00A45AAE">
          <w:rPr>
            <w:webHidden/>
          </w:rPr>
          <w:fldChar w:fldCharType="end"/>
        </w:r>
      </w:hyperlink>
    </w:p>
    <w:p w14:paraId="766A8E8E" w14:textId="11B038D6" w:rsidR="00A45AAE" w:rsidRDefault="00717AB6">
      <w:pPr>
        <w:pStyle w:val="TOC2"/>
        <w:tabs>
          <w:tab w:val="left" w:pos="720"/>
          <w:tab w:val="right" w:leader="dot" w:pos="8636"/>
        </w:tabs>
        <w:rPr>
          <w:rFonts w:eastAsiaTheme="minorEastAsia" w:cstheme="minorBidi"/>
          <w:smallCaps w:val="0"/>
          <w:sz w:val="22"/>
          <w:szCs w:val="22"/>
        </w:rPr>
      </w:pPr>
      <w:hyperlink w:anchor="_Toc535498478" w:history="1">
        <w:r w:rsidR="00A45AAE" w:rsidRPr="00542D30">
          <w:rPr>
            <w:rStyle w:val="Hyperlink"/>
          </w:rPr>
          <w:t>4.3</w:t>
        </w:r>
        <w:r w:rsidR="00A45AAE">
          <w:rPr>
            <w:rFonts w:eastAsiaTheme="minorEastAsia" w:cstheme="minorBidi"/>
            <w:smallCaps w:val="0"/>
            <w:sz w:val="22"/>
            <w:szCs w:val="22"/>
          </w:rPr>
          <w:tab/>
        </w:r>
        <w:r w:rsidR="00A45AAE" w:rsidRPr="00542D30">
          <w:rPr>
            <w:rStyle w:val="Hyperlink"/>
          </w:rPr>
          <w:t>Convert E-mails into Tasks</w:t>
        </w:r>
        <w:r w:rsidR="00A45AAE">
          <w:rPr>
            <w:webHidden/>
          </w:rPr>
          <w:tab/>
        </w:r>
        <w:r w:rsidR="00A45AAE">
          <w:rPr>
            <w:webHidden/>
          </w:rPr>
          <w:fldChar w:fldCharType="begin"/>
        </w:r>
        <w:r w:rsidR="00A45AAE">
          <w:rPr>
            <w:webHidden/>
          </w:rPr>
          <w:instrText xml:space="preserve"> PAGEREF _Toc535498478 \h </w:instrText>
        </w:r>
        <w:r w:rsidR="00A45AAE">
          <w:rPr>
            <w:webHidden/>
          </w:rPr>
        </w:r>
        <w:r w:rsidR="00A45AAE">
          <w:rPr>
            <w:webHidden/>
          </w:rPr>
          <w:fldChar w:fldCharType="separate"/>
        </w:r>
        <w:r w:rsidR="00682E5E">
          <w:rPr>
            <w:webHidden/>
          </w:rPr>
          <w:t>27</w:t>
        </w:r>
        <w:r w:rsidR="00A45AAE">
          <w:rPr>
            <w:webHidden/>
          </w:rPr>
          <w:fldChar w:fldCharType="end"/>
        </w:r>
      </w:hyperlink>
    </w:p>
    <w:p w14:paraId="70EBCBF4" w14:textId="65111617" w:rsidR="00A45AAE" w:rsidRDefault="00717AB6">
      <w:pPr>
        <w:pStyle w:val="TOC3"/>
        <w:tabs>
          <w:tab w:val="left" w:pos="1080"/>
          <w:tab w:val="right" w:leader="dot" w:pos="8636"/>
        </w:tabs>
        <w:rPr>
          <w:rFonts w:eastAsiaTheme="minorEastAsia" w:cstheme="minorBidi"/>
          <w:i w:val="0"/>
          <w:iCs w:val="0"/>
          <w:sz w:val="22"/>
          <w:szCs w:val="22"/>
        </w:rPr>
      </w:pPr>
      <w:hyperlink w:anchor="_Toc535498479" w:history="1">
        <w:r w:rsidR="00A45AAE" w:rsidRPr="00542D30">
          <w:rPr>
            <w:rStyle w:val="Hyperlink"/>
          </w:rPr>
          <w:t>4.3.1</w:t>
        </w:r>
        <w:r w:rsidR="00A45AAE">
          <w:rPr>
            <w:rFonts w:eastAsiaTheme="minorEastAsia" w:cstheme="minorBidi"/>
            <w:i w:val="0"/>
            <w:iCs w:val="0"/>
            <w:sz w:val="22"/>
            <w:szCs w:val="22"/>
          </w:rPr>
          <w:tab/>
        </w:r>
        <w:r w:rsidR="00A45AAE" w:rsidRPr="00542D30">
          <w:rPr>
            <w:rStyle w:val="Hyperlink"/>
          </w:rPr>
          <w:t>Open Converted Task</w:t>
        </w:r>
        <w:r w:rsidR="00A45AAE">
          <w:rPr>
            <w:webHidden/>
          </w:rPr>
          <w:tab/>
        </w:r>
        <w:r w:rsidR="00A45AAE">
          <w:rPr>
            <w:webHidden/>
          </w:rPr>
          <w:fldChar w:fldCharType="begin"/>
        </w:r>
        <w:r w:rsidR="00A45AAE">
          <w:rPr>
            <w:webHidden/>
          </w:rPr>
          <w:instrText xml:space="preserve"> PAGEREF _Toc535498479 \h </w:instrText>
        </w:r>
        <w:r w:rsidR="00A45AAE">
          <w:rPr>
            <w:webHidden/>
          </w:rPr>
        </w:r>
        <w:r w:rsidR="00A45AAE">
          <w:rPr>
            <w:webHidden/>
          </w:rPr>
          <w:fldChar w:fldCharType="separate"/>
        </w:r>
        <w:r w:rsidR="00682E5E">
          <w:rPr>
            <w:webHidden/>
          </w:rPr>
          <w:t>29</w:t>
        </w:r>
        <w:r w:rsidR="00A45AAE">
          <w:rPr>
            <w:webHidden/>
          </w:rPr>
          <w:fldChar w:fldCharType="end"/>
        </w:r>
      </w:hyperlink>
    </w:p>
    <w:p w14:paraId="20FC3EE9" w14:textId="40402BAF" w:rsidR="00A45AAE" w:rsidRDefault="00717AB6">
      <w:pPr>
        <w:pStyle w:val="TOC2"/>
        <w:tabs>
          <w:tab w:val="left" w:pos="720"/>
          <w:tab w:val="right" w:leader="dot" w:pos="8636"/>
        </w:tabs>
        <w:rPr>
          <w:rFonts w:eastAsiaTheme="minorEastAsia" w:cstheme="minorBidi"/>
          <w:smallCaps w:val="0"/>
          <w:sz w:val="22"/>
          <w:szCs w:val="22"/>
        </w:rPr>
      </w:pPr>
      <w:hyperlink w:anchor="_Toc535498480" w:history="1">
        <w:r w:rsidR="00A45AAE" w:rsidRPr="00542D30">
          <w:rPr>
            <w:rStyle w:val="Hyperlink"/>
          </w:rPr>
          <w:t>4.4</w:t>
        </w:r>
        <w:r w:rsidR="00A45AAE">
          <w:rPr>
            <w:rFonts w:eastAsiaTheme="minorEastAsia" w:cstheme="minorBidi"/>
            <w:smallCaps w:val="0"/>
            <w:sz w:val="22"/>
            <w:szCs w:val="22"/>
          </w:rPr>
          <w:tab/>
        </w:r>
        <w:r w:rsidR="00A45AAE" w:rsidRPr="00542D30">
          <w:rPr>
            <w:rStyle w:val="Hyperlink"/>
          </w:rPr>
          <w:t>Other Views</w:t>
        </w:r>
        <w:r w:rsidR="00A45AAE">
          <w:rPr>
            <w:webHidden/>
          </w:rPr>
          <w:tab/>
        </w:r>
        <w:r w:rsidR="00A45AAE">
          <w:rPr>
            <w:webHidden/>
          </w:rPr>
          <w:fldChar w:fldCharType="begin"/>
        </w:r>
        <w:r w:rsidR="00A45AAE">
          <w:rPr>
            <w:webHidden/>
          </w:rPr>
          <w:instrText xml:space="preserve"> PAGEREF _Toc535498480 \h </w:instrText>
        </w:r>
        <w:r w:rsidR="00A45AAE">
          <w:rPr>
            <w:webHidden/>
          </w:rPr>
        </w:r>
        <w:r w:rsidR="00A45AAE">
          <w:rPr>
            <w:webHidden/>
          </w:rPr>
          <w:fldChar w:fldCharType="separate"/>
        </w:r>
        <w:r w:rsidR="00682E5E">
          <w:rPr>
            <w:webHidden/>
          </w:rPr>
          <w:t>30</w:t>
        </w:r>
        <w:r w:rsidR="00A45AAE">
          <w:rPr>
            <w:webHidden/>
          </w:rPr>
          <w:fldChar w:fldCharType="end"/>
        </w:r>
      </w:hyperlink>
    </w:p>
    <w:p w14:paraId="08064072" w14:textId="2DF92A65" w:rsidR="00A45AAE" w:rsidRDefault="00717AB6">
      <w:pPr>
        <w:pStyle w:val="TOC3"/>
        <w:tabs>
          <w:tab w:val="left" w:pos="1080"/>
          <w:tab w:val="right" w:leader="dot" w:pos="8636"/>
        </w:tabs>
        <w:rPr>
          <w:rFonts w:eastAsiaTheme="minorEastAsia" w:cstheme="minorBidi"/>
          <w:i w:val="0"/>
          <w:iCs w:val="0"/>
          <w:sz w:val="22"/>
          <w:szCs w:val="22"/>
        </w:rPr>
      </w:pPr>
      <w:hyperlink w:anchor="_Toc535498481" w:history="1">
        <w:r w:rsidR="00A45AAE" w:rsidRPr="00542D30">
          <w:rPr>
            <w:rStyle w:val="Hyperlink"/>
          </w:rPr>
          <w:t>4.4.1</w:t>
        </w:r>
        <w:r w:rsidR="00A45AAE">
          <w:rPr>
            <w:rFonts w:eastAsiaTheme="minorEastAsia" w:cstheme="minorBidi"/>
            <w:i w:val="0"/>
            <w:iCs w:val="0"/>
            <w:sz w:val="22"/>
            <w:szCs w:val="22"/>
          </w:rPr>
          <w:tab/>
        </w:r>
        <w:r w:rsidR="00A45AAE" w:rsidRPr="00542D30">
          <w:rPr>
            <w:rStyle w:val="Hyperlink"/>
          </w:rPr>
          <w:t>Month View</w:t>
        </w:r>
        <w:r w:rsidR="00A45AAE">
          <w:rPr>
            <w:webHidden/>
          </w:rPr>
          <w:tab/>
        </w:r>
        <w:r w:rsidR="00A45AAE">
          <w:rPr>
            <w:webHidden/>
          </w:rPr>
          <w:fldChar w:fldCharType="begin"/>
        </w:r>
        <w:r w:rsidR="00A45AAE">
          <w:rPr>
            <w:webHidden/>
          </w:rPr>
          <w:instrText xml:space="preserve"> PAGEREF _Toc535498481 \h </w:instrText>
        </w:r>
        <w:r w:rsidR="00A45AAE">
          <w:rPr>
            <w:webHidden/>
          </w:rPr>
        </w:r>
        <w:r w:rsidR="00A45AAE">
          <w:rPr>
            <w:webHidden/>
          </w:rPr>
          <w:fldChar w:fldCharType="separate"/>
        </w:r>
        <w:r w:rsidR="00682E5E">
          <w:rPr>
            <w:webHidden/>
          </w:rPr>
          <w:t>31</w:t>
        </w:r>
        <w:r w:rsidR="00A45AAE">
          <w:rPr>
            <w:webHidden/>
          </w:rPr>
          <w:fldChar w:fldCharType="end"/>
        </w:r>
      </w:hyperlink>
    </w:p>
    <w:p w14:paraId="72E31A0C" w14:textId="7BC85690" w:rsidR="00A45AAE" w:rsidRDefault="00717AB6">
      <w:pPr>
        <w:pStyle w:val="TOC3"/>
        <w:tabs>
          <w:tab w:val="left" w:pos="1080"/>
          <w:tab w:val="right" w:leader="dot" w:pos="8636"/>
        </w:tabs>
        <w:rPr>
          <w:rFonts w:eastAsiaTheme="minorEastAsia" w:cstheme="minorBidi"/>
          <w:i w:val="0"/>
          <w:iCs w:val="0"/>
          <w:sz w:val="22"/>
          <w:szCs w:val="22"/>
        </w:rPr>
      </w:pPr>
      <w:hyperlink w:anchor="_Toc535498482" w:history="1">
        <w:r w:rsidR="00A45AAE" w:rsidRPr="00542D30">
          <w:rPr>
            <w:rStyle w:val="Hyperlink"/>
          </w:rPr>
          <w:t>4.4.2</w:t>
        </w:r>
        <w:r w:rsidR="00A45AAE">
          <w:rPr>
            <w:rFonts w:eastAsiaTheme="minorEastAsia" w:cstheme="minorBidi"/>
            <w:i w:val="0"/>
            <w:iCs w:val="0"/>
            <w:sz w:val="22"/>
            <w:szCs w:val="22"/>
          </w:rPr>
          <w:tab/>
        </w:r>
        <w:r w:rsidR="00A45AAE" w:rsidRPr="00542D30">
          <w:rPr>
            <w:rStyle w:val="Hyperlink"/>
          </w:rPr>
          <w:t>Year View</w:t>
        </w:r>
        <w:r w:rsidR="00A45AAE">
          <w:rPr>
            <w:webHidden/>
          </w:rPr>
          <w:tab/>
        </w:r>
        <w:r w:rsidR="00A45AAE">
          <w:rPr>
            <w:webHidden/>
          </w:rPr>
          <w:fldChar w:fldCharType="begin"/>
        </w:r>
        <w:r w:rsidR="00A45AAE">
          <w:rPr>
            <w:webHidden/>
          </w:rPr>
          <w:instrText xml:space="preserve"> PAGEREF _Toc535498482 \h </w:instrText>
        </w:r>
        <w:r w:rsidR="00A45AAE">
          <w:rPr>
            <w:webHidden/>
          </w:rPr>
        </w:r>
        <w:r w:rsidR="00A45AAE">
          <w:rPr>
            <w:webHidden/>
          </w:rPr>
          <w:fldChar w:fldCharType="separate"/>
        </w:r>
        <w:r w:rsidR="00682E5E">
          <w:rPr>
            <w:webHidden/>
          </w:rPr>
          <w:t>31</w:t>
        </w:r>
        <w:r w:rsidR="00A45AAE">
          <w:rPr>
            <w:webHidden/>
          </w:rPr>
          <w:fldChar w:fldCharType="end"/>
        </w:r>
      </w:hyperlink>
    </w:p>
    <w:p w14:paraId="0D6B26E3" w14:textId="57754619" w:rsidR="00A45AAE" w:rsidRDefault="00717AB6">
      <w:pPr>
        <w:pStyle w:val="TOC3"/>
        <w:tabs>
          <w:tab w:val="left" w:pos="1080"/>
          <w:tab w:val="right" w:leader="dot" w:pos="8636"/>
        </w:tabs>
        <w:rPr>
          <w:rFonts w:eastAsiaTheme="minorEastAsia" w:cstheme="minorBidi"/>
          <w:i w:val="0"/>
          <w:iCs w:val="0"/>
          <w:sz w:val="22"/>
          <w:szCs w:val="22"/>
        </w:rPr>
      </w:pPr>
      <w:hyperlink w:anchor="_Toc535498483" w:history="1">
        <w:r w:rsidR="00A45AAE" w:rsidRPr="00542D30">
          <w:rPr>
            <w:rStyle w:val="Hyperlink"/>
          </w:rPr>
          <w:t>4.4.3</w:t>
        </w:r>
        <w:r w:rsidR="00A45AAE">
          <w:rPr>
            <w:rFonts w:eastAsiaTheme="minorEastAsia" w:cstheme="minorBidi"/>
            <w:i w:val="0"/>
            <w:iCs w:val="0"/>
            <w:sz w:val="22"/>
            <w:szCs w:val="22"/>
          </w:rPr>
          <w:tab/>
        </w:r>
        <w:r w:rsidR="00A45AAE" w:rsidRPr="00542D30">
          <w:rPr>
            <w:rStyle w:val="Hyperlink"/>
          </w:rPr>
          <w:t>Timeline Categories</w:t>
        </w:r>
        <w:r w:rsidR="00A45AAE">
          <w:rPr>
            <w:webHidden/>
          </w:rPr>
          <w:tab/>
        </w:r>
        <w:r w:rsidR="00A45AAE">
          <w:rPr>
            <w:webHidden/>
          </w:rPr>
          <w:fldChar w:fldCharType="begin"/>
        </w:r>
        <w:r w:rsidR="00A45AAE">
          <w:rPr>
            <w:webHidden/>
          </w:rPr>
          <w:instrText xml:space="preserve"> PAGEREF _Toc535498483 \h </w:instrText>
        </w:r>
        <w:r w:rsidR="00A45AAE">
          <w:rPr>
            <w:webHidden/>
          </w:rPr>
        </w:r>
        <w:r w:rsidR="00A45AAE">
          <w:rPr>
            <w:webHidden/>
          </w:rPr>
          <w:fldChar w:fldCharType="separate"/>
        </w:r>
        <w:r w:rsidR="00682E5E">
          <w:rPr>
            <w:webHidden/>
          </w:rPr>
          <w:t>32</w:t>
        </w:r>
        <w:r w:rsidR="00A45AAE">
          <w:rPr>
            <w:webHidden/>
          </w:rPr>
          <w:fldChar w:fldCharType="end"/>
        </w:r>
      </w:hyperlink>
    </w:p>
    <w:p w14:paraId="62BF94ED" w14:textId="64D08C22" w:rsidR="00A45AAE" w:rsidRDefault="00717AB6">
      <w:pPr>
        <w:pStyle w:val="TOC3"/>
        <w:tabs>
          <w:tab w:val="left" w:pos="1080"/>
          <w:tab w:val="right" w:leader="dot" w:pos="8636"/>
        </w:tabs>
        <w:rPr>
          <w:rFonts w:eastAsiaTheme="minorEastAsia" w:cstheme="minorBidi"/>
          <w:i w:val="0"/>
          <w:iCs w:val="0"/>
          <w:sz w:val="22"/>
          <w:szCs w:val="22"/>
        </w:rPr>
      </w:pPr>
      <w:hyperlink w:anchor="_Toc535498484" w:history="1">
        <w:r w:rsidR="00A45AAE" w:rsidRPr="00542D30">
          <w:rPr>
            <w:rStyle w:val="Hyperlink"/>
          </w:rPr>
          <w:t>4.4.4</w:t>
        </w:r>
        <w:r w:rsidR="00A45AAE">
          <w:rPr>
            <w:rFonts w:eastAsiaTheme="minorEastAsia" w:cstheme="minorBidi"/>
            <w:i w:val="0"/>
            <w:iCs w:val="0"/>
            <w:sz w:val="22"/>
            <w:szCs w:val="22"/>
          </w:rPr>
          <w:tab/>
        </w:r>
        <w:r w:rsidR="00A45AAE" w:rsidRPr="00542D30">
          <w:rPr>
            <w:rStyle w:val="Hyperlink"/>
          </w:rPr>
          <w:t>Month and Timeline Category Features</w:t>
        </w:r>
        <w:r w:rsidR="00A45AAE">
          <w:rPr>
            <w:webHidden/>
          </w:rPr>
          <w:tab/>
        </w:r>
        <w:r w:rsidR="00A45AAE">
          <w:rPr>
            <w:webHidden/>
          </w:rPr>
          <w:fldChar w:fldCharType="begin"/>
        </w:r>
        <w:r w:rsidR="00A45AAE">
          <w:rPr>
            <w:webHidden/>
          </w:rPr>
          <w:instrText xml:space="preserve"> PAGEREF _Toc535498484 \h </w:instrText>
        </w:r>
        <w:r w:rsidR="00A45AAE">
          <w:rPr>
            <w:webHidden/>
          </w:rPr>
        </w:r>
        <w:r w:rsidR="00A45AAE">
          <w:rPr>
            <w:webHidden/>
          </w:rPr>
          <w:fldChar w:fldCharType="separate"/>
        </w:r>
        <w:r w:rsidR="00682E5E">
          <w:rPr>
            <w:webHidden/>
          </w:rPr>
          <w:t>33</w:t>
        </w:r>
        <w:r w:rsidR="00A45AAE">
          <w:rPr>
            <w:webHidden/>
          </w:rPr>
          <w:fldChar w:fldCharType="end"/>
        </w:r>
      </w:hyperlink>
    </w:p>
    <w:p w14:paraId="6AC1265B" w14:textId="2DF81B77" w:rsidR="00A45AAE" w:rsidRDefault="00717AB6">
      <w:pPr>
        <w:pStyle w:val="TOC2"/>
        <w:tabs>
          <w:tab w:val="left" w:pos="720"/>
          <w:tab w:val="right" w:leader="dot" w:pos="8636"/>
        </w:tabs>
        <w:rPr>
          <w:rFonts w:eastAsiaTheme="minorEastAsia" w:cstheme="minorBidi"/>
          <w:smallCaps w:val="0"/>
          <w:sz w:val="22"/>
          <w:szCs w:val="22"/>
        </w:rPr>
      </w:pPr>
      <w:hyperlink w:anchor="_Toc535498485" w:history="1">
        <w:r w:rsidR="00A45AAE" w:rsidRPr="00542D30">
          <w:rPr>
            <w:rStyle w:val="Hyperlink"/>
          </w:rPr>
          <w:t>4.5</w:t>
        </w:r>
        <w:r w:rsidR="00A45AAE">
          <w:rPr>
            <w:rFonts w:eastAsiaTheme="minorEastAsia" w:cstheme="minorBidi"/>
            <w:smallCaps w:val="0"/>
            <w:sz w:val="22"/>
            <w:szCs w:val="22"/>
          </w:rPr>
          <w:tab/>
        </w:r>
        <w:r w:rsidR="00A45AAE" w:rsidRPr="00542D30">
          <w:rPr>
            <w:rStyle w:val="Hyperlink"/>
          </w:rPr>
          <w:t>Categories View</w:t>
        </w:r>
        <w:r w:rsidR="00A45AAE">
          <w:rPr>
            <w:webHidden/>
          </w:rPr>
          <w:tab/>
        </w:r>
        <w:r w:rsidR="00A45AAE">
          <w:rPr>
            <w:webHidden/>
          </w:rPr>
          <w:fldChar w:fldCharType="begin"/>
        </w:r>
        <w:r w:rsidR="00A45AAE">
          <w:rPr>
            <w:webHidden/>
          </w:rPr>
          <w:instrText xml:space="preserve"> PAGEREF _Toc535498485 \h </w:instrText>
        </w:r>
        <w:r w:rsidR="00A45AAE">
          <w:rPr>
            <w:webHidden/>
          </w:rPr>
        </w:r>
        <w:r w:rsidR="00A45AAE">
          <w:rPr>
            <w:webHidden/>
          </w:rPr>
          <w:fldChar w:fldCharType="separate"/>
        </w:r>
        <w:r w:rsidR="00682E5E">
          <w:rPr>
            <w:webHidden/>
          </w:rPr>
          <w:t>33</w:t>
        </w:r>
        <w:r w:rsidR="00A45AAE">
          <w:rPr>
            <w:webHidden/>
          </w:rPr>
          <w:fldChar w:fldCharType="end"/>
        </w:r>
      </w:hyperlink>
    </w:p>
    <w:p w14:paraId="0EE95E3C" w14:textId="69F440D7" w:rsidR="00A45AAE" w:rsidRDefault="00717AB6">
      <w:pPr>
        <w:pStyle w:val="TOC2"/>
        <w:tabs>
          <w:tab w:val="left" w:pos="720"/>
          <w:tab w:val="right" w:leader="dot" w:pos="8636"/>
        </w:tabs>
        <w:rPr>
          <w:rFonts w:eastAsiaTheme="minorEastAsia" w:cstheme="minorBidi"/>
          <w:smallCaps w:val="0"/>
          <w:sz w:val="22"/>
          <w:szCs w:val="22"/>
        </w:rPr>
      </w:pPr>
      <w:hyperlink w:anchor="_Toc535498486" w:history="1">
        <w:r w:rsidR="00A45AAE" w:rsidRPr="00542D30">
          <w:rPr>
            <w:rStyle w:val="Hyperlink"/>
          </w:rPr>
          <w:t>4.6</w:t>
        </w:r>
        <w:r w:rsidR="00A45AAE">
          <w:rPr>
            <w:rFonts w:eastAsiaTheme="minorEastAsia" w:cstheme="minorBidi"/>
            <w:smallCaps w:val="0"/>
            <w:sz w:val="22"/>
            <w:szCs w:val="22"/>
          </w:rPr>
          <w:tab/>
        </w:r>
        <w:r w:rsidR="00A45AAE" w:rsidRPr="00542D30">
          <w:rPr>
            <w:rStyle w:val="Hyperlink"/>
          </w:rPr>
          <w:t>Daily Trend</w:t>
        </w:r>
        <w:r w:rsidR="00A45AAE">
          <w:rPr>
            <w:webHidden/>
          </w:rPr>
          <w:tab/>
        </w:r>
        <w:r w:rsidR="00A45AAE">
          <w:rPr>
            <w:webHidden/>
          </w:rPr>
          <w:fldChar w:fldCharType="begin"/>
        </w:r>
        <w:r w:rsidR="00A45AAE">
          <w:rPr>
            <w:webHidden/>
          </w:rPr>
          <w:instrText xml:space="preserve"> PAGEREF _Toc535498486 \h </w:instrText>
        </w:r>
        <w:r w:rsidR="00A45AAE">
          <w:rPr>
            <w:webHidden/>
          </w:rPr>
        </w:r>
        <w:r w:rsidR="00A45AAE">
          <w:rPr>
            <w:webHidden/>
          </w:rPr>
          <w:fldChar w:fldCharType="separate"/>
        </w:r>
        <w:r w:rsidR="00682E5E">
          <w:rPr>
            <w:webHidden/>
          </w:rPr>
          <w:t>34</w:t>
        </w:r>
        <w:r w:rsidR="00A45AAE">
          <w:rPr>
            <w:webHidden/>
          </w:rPr>
          <w:fldChar w:fldCharType="end"/>
        </w:r>
      </w:hyperlink>
    </w:p>
    <w:p w14:paraId="29D0C9DD" w14:textId="73A2EE77" w:rsidR="00A45AAE" w:rsidRDefault="00717AB6">
      <w:pPr>
        <w:pStyle w:val="TOC2"/>
        <w:tabs>
          <w:tab w:val="left" w:pos="720"/>
          <w:tab w:val="right" w:leader="dot" w:pos="8636"/>
        </w:tabs>
        <w:rPr>
          <w:rFonts w:eastAsiaTheme="minorEastAsia" w:cstheme="minorBidi"/>
          <w:smallCaps w:val="0"/>
          <w:sz w:val="22"/>
          <w:szCs w:val="22"/>
        </w:rPr>
      </w:pPr>
      <w:hyperlink w:anchor="_Toc535498487" w:history="1">
        <w:r w:rsidR="00A45AAE" w:rsidRPr="00542D30">
          <w:rPr>
            <w:rStyle w:val="Hyperlink"/>
          </w:rPr>
          <w:t>4.7</w:t>
        </w:r>
        <w:r w:rsidR="00A45AAE">
          <w:rPr>
            <w:rFonts w:eastAsiaTheme="minorEastAsia" w:cstheme="minorBidi"/>
            <w:smallCaps w:val="0"/>
            <w:sz w:val="22"/>
            <w:szCs w:val="22"/>
          </w:rPr>
          <w:tab/>
        </w:r>
        <w:r w:rsidR="00A45AAE" w:rsidRPr="00542D30">
          <w:rPr>
            <w:rStyle w:val="Hyperlink"/>
          </w:rPr>
          <w:t>Day Report</w:t>
        </w:r>
        <w:r w:rsidR="00A45AAE">
          <w:rPr>
            <w:webHidden/>
          </w:rPr>
          <w:tab/>
        </w:r>
        <w:r w:rsidR="00A45AAE">
          <w:rPr>
            <w:webHidden/>
          </w:rPr>
          <w:fldChar w:fldCharType="begin"/>
        </w:r>
        <w:r w:rsidR="00A45AAE">
          <w:rPr>
            <w:webHidden/>
          </w:rPr>
          <w:instrText xml:space="preserve"> PAGEREF _Toc535498487 \h </w:instrText>
        </w:r>
        <w:r w:rsidR="00A45AAE">
          <w:rPr>
            <w:webHidden/>
          </w:rPr>
        </w:r>
        <w:r w:rsidR="00A45AAE">
          <w:rPr>
            <w:webHidden/>
          </w:rPr>
          <w:fldChar w:fldCharType="separate"/>
        </w:r>
        <w:r w:rsidR="00682E5E">
          <w:rPr>
            <w:webHidden/>
          </w:rPr>
          <w:t>34</w:t>
        </w:r>
        <w:r w:rsidR="00A45AAE">
          <w:rPr>
            <w:webHidden/>
          </w:rPr>
          <w:fldChar w:fldCharType="end"/>
        </w:r>
      </w:hyperlink>
    </w:p>
    <w:p w14:paraId="49DCE140" w14:textId="2DD4270B" w:rsidR="00A45AAE" w:rsidRDefault="00717AB6">
      <w:pPr>
        <w:pStyle w:val="TOC1"/>
        <w:tabs>
          <w:tab w:val="left" w:pos="360"/>
          <w:tab w:val="right" w:leader="dot" w:pos="8636"/>
        </w:tabs>
        <w:rPr>
          <w:rFonts w:eastAsiaTheme="minorEastAsia" w:cstheme="minorBidi"/>
          <w:b w:val="0"/>
          <w:bCs w:val="0"/>
          <w:caps w:val="0"/>
          <w:sz w:val="22"/>
          <w:szCs w:val="22"/>
        </w:rPr>
      </w:pPr>
      <w:hyperlink w:anchor="_Toc535498488" w:history="1">
        <w:r w:rsidR="00A45AAE" w:rsidRPr="00542D30">
          <w:rPr>
            <w:rStyle w:val="Hyperlink"/>
          </w:rPr>
          <w:t>5</w:t>
        </w:r>
        <w:r w:rsidR="00A45AAE">
          <w:rPr>
            <w:rFonts w:eastAsiaTheme="minorEastAsia" w:cstheme="minorBidi"/>
            <w:b w:val="0"/>
            <w:bCs w:val="0"/>
            <w:caps w:val="0"/>
            <w:sz w:val="22"/>
            <w:szCs w:val="22"/>
          </w:rPr>
          <w:tab/>
        </w:r>
        <w:r w:rsidR="00A45AAE" w:rsidRPr="00542D30">
          <w:rPr>
            <w:rStyle w:val="Hyperlink"/>
          </w:rPr>
          <w:t>Statistics</w:t>
        </w:r>
        <w:r w:rsidR="00A45AAE">
          <w:rPr>
            <w:webHidden/>
          </w:rPr>
          <w:tab/>
        </w:r>
        <w:r w:rsidR="00A45AAE">
          <w:rPr>
            <w:webHidden/>
          </w:rPr>
          <w:fldChar w:fldCharType="begin"/>
        </w:r>
        <w:r w:rsidR="00A45AAE">
          <w:rPr>
            <w:webHidden/>
          </w:rPr>
          <w:instrText xml:space="preserve"> PAGEREF _Toc535498488 \h </w:instrText>
        </w:r>
        <w:r w:rsidR="00A45AAE">
          <w:rPr>
            <w:webHidden/>
          </w:rPr>
        </w:r>
        <w:r w:rsidR="00A45AAE">
          <w:rPr>
            <w:webHidden/>
          </w:rPr>
          <w:fldChar w:fldCharType="separate"/>
        </w:r>
        <w:r w:rsidR="00682E5E">
          <w:rPr>
            <w:webHidden/>
          </w:rPr>
          <w:t>36</w:t>
        </w:r>
        <w:r w:rsidR="00A45AAE">
          <w:rPr>
            <w:webHidden/>
          </w:rPr>
          <w:fldChar w:fldCharType="end"/>
        </w:r>
      </w:hyperlink>
    </w:p>
    <w:p w14:paraId="39BA3668" w14:textId="4994DD57" w:rsidR="00A45AAE" w:rsidRDefault="00717AB6">
      <w:pPr>
        <w:pStyle w:val="TOC1"/>
        <w:tabs>
          <w:tab w:val="left" w:pos="360"/>
          <w:tab w:val="right" w:leader="dot" w:pos="8636"/>
        </w:tabs>
        <w:rPr>
          <w:rFonts w:eastAsiaTheme="minorEastAsia" w:cstheme="minorBidi"/>
          <w:b w:val="0"/>
          <w:bCs w:val="0"/>
          <w:caps w:val="0"/>
          <w:sz w:val="22"/>
          <w:szCs w:val="22"/>
        </w:rPr>
      </w:pPr>
      <w:hyperlink w:anchor="_Toc535498489" w:history="1">
        <w:r w:rsidR="00A45AAE" w:rsidRPr="00542D30">
          <w:rPr>
            <w:rStyle w:val="Hyperlink"/>
          </w:rPr>
          <w:t>6</w:t>
        </w:r>
        <w:r w:rsidR="00A45AAE">
          <w:rPr>
            <w:rFonts w:eastAsiaTheme="minorEastAsia" w:cstheme="minorBidi"/>
            <w:b w:val="0"/>
            <w:bCs w:val="0"/>
            <w:caps w:val="0"/>
            <w:sz w:val="22"/>
            <w:szCs w:val="22"/>
          </w:rPr>
          <w:tab/>
        </w:r>
        <w:r w:rsidR="00A45AAE" w:rsidRPr="00542D30">
          <w:rPr>
            <w:rStyle w:val="Hyperlink"/>
          </w:rPr>
          <w:t>Upgrade</w:t>
        </w:r>
        <w:r w:rsidR="00A45AAE">
          <w:rPr>
            <w:webHidden/>
          </w:rPr>
          <w:tab/>
        </w:r>
        <w:r w:rsidR="00A45AAE">
          <w:rPr>
            <w:webHidden/>
          </w:rPr>
          <w:fldChar w:fldCharType="begin"/>
        </w:r>
        <w:r w:rsidR="00A45AAE">
          <w:rPr>
            <w:webHidden/>
          </w:rPr>
          <w:instrText xml:space="preserve"> PAGEREF _Toc535498489 \h </w:instrText>
        </w:r>
        <w:r w:rsidR="00A45AAE">
          <w:rPr>
            <w:webHidden/>
          </w:rPr>
        </w:r>
        <w:r w:rsidR="00A45AAE">
          <w:rPr>
            <w:webHidden/>
          </w:rPr>
          <w:fldChar w:fldCharType="separate"/>
        </w:r>
        <w:r w:rsidR="00682E5E">
          <w:rPr>
            <w:webHidden/>
          </w:rPr>
          <w:t>38</w:t>
        </w:r>
        <w:r w:rsidR="00A45AAE">
          <w:rPr>
            <w:webHidden/>
          </w:rPr>
          <w:fldChar w:fldCharType="end"/>
        </w:r>
      </w:hyperlink>
    </w:p>
    <w:p w14:paraId="37C60BAC" w14:textId="5A75CC44" w:rsidR="00A45AAE" w:rsidRDefault="00717AB6">
      <w:pPr>
        <w:pStyle w:val="TOC1"/>
        <w:tabs>
          <w:tab w:val="left" w:pos="360"/>
          <w:tab w:val="right" w:leader="dot" w:pos="8636"/>
        </w:tabs>
        <w:rPr>
          <w:rFonts w:eastAsiaTheme="minorEastAsia" w:cstheme="minorBidi"/>
          <w:b w:val="0"/>
          <w:bCs w:val="0"/>
          <w:caps w:val="0"/>
          <w:sz w:val="22"/>
          <w:szCs w:val="22"/>
        </w:rPr>
      </w:pPr>
      <w:hyperlink w:anchor="_Toc535498490" w:history="1">
        <w:r w:rsidR="00A45AAE" w:rsidRPr="00542D30">
          <w:rPr>
            <w:rStyle w:val="Hyperlink"/>
          </w:rPr>
          <w:t>7</w:t>
        </w:r>
        <w:r w:rsidR="00A45AAE">
          <w:rPr>
            <w:rFonts w:eastAsiaTheme="minorEastAsia" w:cstheme="minorBidi"/>
            <w:b w:val="0"/>
            <w:bCs w:val="0"/>
            <w:caps w:val="0"/>
            <w:sz w:val="22"/>
            <w:szCs w:val="22"/>
          </w:rPr>
          <w:tab/>
        </w:r>
        <w:r w:rsidR="00A45AAE" w:rsidRPr="00542D30">
          <w:rPr>
            <w:rStyle w:val="Hyperlink"/>
          </w:rPr>
          <w:t>Registration and trial info</w:t>
        </w:r>
        <w:r w:rsidR="00A45AAE">
          <w:rPr>
            <w:webHidden/>
          </w:rPr>
          <w:tab/>
        </w:r>
        <w:r w:rsidR="00A45AAE">
          <w:rPr>
            <w:webHidden/>
          </w:rPr>
          <w:fldChar w:fldCharType="begin"/>
        </w:r>
        <w:r w:rsidR="00A45AAE">
          <w:rPr>
            <w:webHidden/>
          </w:rPr>
          <w:instrText xml:space="preserve"> PAGEREF _Toc535498490 \h </w:instrText>
        </w:r>
        <w:r w:rsidR="00A45AAE">
          <w:rPr>
            <w:webHidden/>
          </w:rPr>
        </w:r>
        <w:r w:rsidR="00A45AAE">
          <w:rPr>
            <w:webHidden/>
          </w:rPr>
          <w:fldChar w:fldCharType="separate"/>
        </w:r>
        <w:r w:rsidR="00682E5E">
          <w:rPr>
            <w:webHidden/>
          </w:rPr>
          <w:t>38</w:t>
        </w:r>
        <w:r w:rsidR="00A45AAE">
          <w:rPr>
            <w:webHidden/>
          </w:rPr>
          <w:fldChar w:fldCharType="end"/>
        </w:r>
      </w:hyperlink>
    </w:p>
    <w:p w14:paraId="43BAA1CC" w14:textId="13A1CB4E" w:rsidR="00A45AAE" w:rsidRDefault="00717AB6">
      <w:pPr>
        <w:pStyle w:val="TOC1"/>
        <w:tabs>
          <w:tab w:val="left" w:pos="360"/>
          <w:tab w:val="right" w:leader="dot" w:pos="8636"/>
        </w:tabs>
        <w:rPr>
          <w:rFonts w:eastAsiaTheme="minorEastAsia" w:cstheme="minorBidi"/>
          <w:b w:val="0"/>
          <w:bCs w:val="0"/>
          <w:caps w:val="0"/>
          <w:sz w:val="22"/>
          <w:szCs w:val="22"/>
        </w:rPr>
      </w:pPr>
      <w:hyperlink w:anchor="_Toc535498491" w:history="1">
        <w:r w:rsidR="00A45AAE" w:rsidRPr="00542D30">
          <w:rPr>
            <w:rStyle w:val="Hyperlink"/>
          </w:rPr>
          <w:t>8</w:t>
        </w:r>
        <w:r w:rsidR="00A45AAE">
          <w:rPr>
            <w:rFonts w:eastAsiaTheme="minorEastAsia" w:cstheme="minorBidi"/>
            <w:b w:val="0"/>
            <w:bCs w:val="0"/>
            <w:caps w:val="0"/>
            <w:sz w:val="22"/>
            <w:szCs w:val="22"/>
          </w:rPr>
          <w:tab/>
        </w:r>
        <w:r w:rsidR="00A45AAE" w:rsidRPr="00542D30">
          <w:rPr>
            <w:rStyle w:val="Hyperlink"/>
          </w:rPr>
          <w:t>Subscription</w:t>
        </w:r>
        <w:r w:rsidR="00A45AAE">
          <w:rPr>
            <w:webHidden/>
          </w:rPr>
          <w:tab/>
        </w:r>
        <w:r w:rsidR="00A45AAE">
          <w:rPr>
            <w:webHidden/>
          </w:rPr>
          <w:fldChar w:fldCharType="begin"/>
        </w:r>
        <w:r w:rsidR="00A45AAE">
          <w:rPr>
            <w:webHidden/>
          </w:rPr>
          <w:instrText xml:space="preserve"> PAGEREF _Toc535498491 \h </w:instrText>
        </w:r>
        <w:r w:rsidR="00A45AAE">
          <w:rPr>
            <w:webHidden/>
          </w:rPr>
        </w:r>
        <w:r w:rsidR="00A45AAE">
          <w:rPr>
            <w:webHidden/>
          </w:rPr>
          <w:fldChar w:fldCharType="separate"/>
        </w:r>
        <w:r w:rsidR="00682E5E">
          <w:rPr>
            <w:webHidden/>
          </w:rPr>
          <w:t>38</w:t>
        </w:r>
        <w:r w:rsidR="00A45AAE">
          <w:rPr>
            <w:webHidden/>
          </w:rPr>
          <w:fldChar w:fldCharType="end"/>
        </w:r>
      </w:hyperlink>
    </w:p>
    <w:p w14:paraId="69DDE08E" w14:textId="63E65421" w:rsidR="00A45AAE" w:rsidRDefault="00717AB6">
      <w:pPr>
        <w:pStyle w:val="TOC1"/>
        <w:tabs>
          <w:tab w:val="left" w:pos="360"/>
          <w:tab w:val="right" w:leader="dot" w:pos="8636"/>
        </w:tabs>
        <w:rPr>
          <w:rFonts w:eastAsiaTheme="minorEastAsia" w:cstheme="minorBidi"/>
          <w:b w:val="0"/>
          <w:bCs w:val="0"/>
          <w:caps w:val="0"/>
          <w:sz w:val="22"/>
          <w:szCs w:val="22"/>
        </w:rPr>
      </w:pPr>
      <w:hyperlink w:anchor="_Toc535498492" w:history="1">
        <w:r w:rsidR="00A45AAE" w:rsidRPr="00542D30">
          <w:rPr>
            <w:rStyle w:val="Hyperlink"/>
          </w:rPr>
          <w:t>9</w:t>
        </w:r>
        <w:r w:rsidR="00A45AAE">
          <w:rPr>
            <w:rFonts w:eastAsiaTheme="minorEastAsia" w:cstheme="minorBidi"/>
            <w:b w:val="0"/>
            <w:bCs w:val="0"/>
            <w:caps w:val="0"/>
            <w:sz w:val="22"/>
            <w:szCs w:val="22"/>
          </w:rPr>
          <w:tab/>
        </w:r>
        <w:r w:rsidR="00A45AAE" w:rsidRPr="00542D30">
          <w:rPr>
            <w:rStyle w:val="Hyperlink"/>
          </w:rPr>
          <w:t>Contact</w:t>
        </w:r>
        <w:r w:rsidR="00A45AAE">
          <w:rPr>
            <w:webHidden/>
          </w:rPr>
          <w:tab/>
        </w:r>
        <w:r w:rsidR="00A45AAE">
          <w:rPr>
            <w:webHidden/>
          </w:rPr>
          <w:fldChar w:fldCharType="begin"/>
        </w:r>
        <w:r w:rsidR="00A45AAE">
          <w:rPr>
            <w:webHidden/>
          </w:rPr>
          <w:instrText xml:space="preserve"> PAGEREF _Toc535498492 \h </w:instrText>
        </w:r>
        <w:r w:rsidR="00A45AAE">
          <w:rPr>
            <w:webHidden/>
          </w:rPr>
        </w:r>
        <w:r w:rsidR="00A45AAE">
          <w:rPr>
            <w:webHidden/>
          </w:rPr>
          <w:fldChar w:fldCharType="separate"/>
        </w:r>
        <w:r w:rsidR="00682E5E">
          <w:rPr>
            <w:webHidden/>
          </w:rPr>
          <w:t>39</w:t>
        </w:r>
        <w:r w:rsidR="00A45AAE">
          <w:rPr>
            <w:webHidden/>
          </w:rPr>
          <w:fldChar w:fldCharType="end"/>
        </w:r>
      </w:hyperlink>
    </w:p>
    <w:p w14:paraId="7FFC926E" w14:textId="3EFCEE88" w:rsidR="00A45AAE" w:rsidRDefault="00717AB6">
      <w:pPr>
        <w:pStyle w:val="TOC1"/>
        <w:tabs>
          <w:tab w:val="left" w:pos="540"/>
          <w:tab w:val="right" w:leader="dot" w:pos="8636"/>
        </w:tabs>
        <w:rPr>
          <w:rStyle w:val="Hyperlink"/>
        </w:rPr>
      </w:pPr>
      <w:hyperlink w:anchor="_Toc535498493" w:history="1">
        <w:r w:rsidR="00A45AAE" w:rsidRPr="00542D30">
          <w:rPr>
            <w:rStyle w:val="Hyperlink"/>
          </w:rPr>
          <w:t>10</w:t>
        </w:r>
        <w:r w:rsidR="00A45AAE">
          <w:rPr>
            <w:rFonts w:eastAsiaTheme="minorEastAsia" w:cstheme="minorBidi"/>
            <w:b w:val="0"/>
            <w:bCs w:val="0"/>
            <w:caps w:val="0"/>
            <w:sz w:val="22"/>
            <w:szCs w:val="22"/>
          </w:rPr>
          <w:tab/>
        </w:r>
        <w:r w:rsidR="00A45AAE" w:rsidRPr="00542D30">
          <w:rPr>
            <w:rStyle w:val="Hyperlink"/>
          </w:rPr>
          <w:t>Uninstallation</w:t>
        </w:r>
        <w:r w:rsidR="00A45AAE">
          <w:rPr>
            <w:webHidden/>
          </w:rPr>
          <w:tab/>
        </w:r>
        <w:r w:rsidR="00A45AAE">
          <w:rPr>
            <w:webHidden/>
          </w:rPr>
          <w:fldChar w:fldCharType="begin"/>
        </w:r>
        <w:r w:rsidR="00A45AAE">
          <w:rPr>
            <w:webHidden/>
          </w:rPr>
          <w:instrText xml:space="preserve"> PAGEREF _Toc535498493 \h </w:instrText>
        </w:r>
        <w:r w:rsidR="00A45AAE">
          <w:rPr>
            <w:webHidden/>
          </w:rPr>
        </w:r>
        <w:r w:rsidR="00A45AAE">
          <w:rPr>
            <w:webHidden/>
          </w:rPr>
          <w:fldChar w:fldCharType="separate"/>
        </w:r>
        <w:r w:rsidR="00682E5E">
          <w:rPr>
            <w:webHidden/>
          </w:rPr>
          <w:t>39</w:t>
        </w:r>
        <w:r w:rsidR="00A45AAE">
          <w:rPr>
            <w:webHidden/>
          </w:rPr>
          <w:fldChar w:fldCharType="end"/>
        </w:r>
      </w:hyperlink>
    </w:p>
    <w:p w14:paraId="716D706F" w14:textId="77777777" w:rsidR="00A45AAE" w:rsidRDefault="00A45AAE">
      <w:pPr>
        <w:spacing w:after="0"/>
        <w:ind w:left="0"/>
        <w:rPr>
          <w:rStyle w:val="Hyperlink"/>
          <w:rFonts w:asciiTheme="minorHAnsi" w:hAnsiTheme="minorHAnsi" w:cstheme="minorHAnsi"/>
          <w:b/>
          <w:bCs/>
          <w:caps/>
          <w:sz w:val="20"/>
        </w:rPr>
      </w:pPr>
      <w:r>
        <w:rPr>
          <w:rStyle w:val="Hyperlink"/>
        </w:rPr>
        <w:br w:type="page"/>
      </w:r>
    </w:p>
    <w:p w14:paraId="3527D91F" w14:textId="2DBF0B44" w:rsidR="00602250" w:rsidRPr="00067861" w:rsidRDefault="004F389E" w:rsidP="007238CE">
      <w:pPr>
        <w:pStyle w:val="Heading1"/>
      </w:pPr>
      <w:r>
        <w:rPr>
          <w:rFonts w:asciiTheme="minorHAnsi" w:hAnsiTheme="minorHAnsi" w:cstheme="minorHAnsi"/>
          <w:b/>
          <w:bCs/>
          <w:iCs/>
          <w:caps/>
          <w:smallCaps w:val="0"/>
          <w:kern w:val="0"/>
          <w:sz w:val="18"/>
          <w:szCs w:val="18"/>
          <w:highlight w:val="lightGray"/>
        </w:rPr>
        <w:lastRenderedPageBreak/>
        <w:fldChar w:fldCharType="end"/>
      </w:r>
      <w:bookmarkStart w:id="1" w:name="_Toc535498439"/>
      <w:r w:rsidR="00831121" w:rsidRPr="00067861">
        <w:t>Introduction</w:t>
      </w:r>
      <w:bookmarkEnd w:id="1"/>
    </w:p>
    <w:p w14:paraId="54C14364" w14:textId="7F07A4F5" w:rsidR="003F544C" w:rsidRPr="0065668E" w:rsidRDefault="00F42B1D" w:rsidP="007238CE">
      <w:r w:rsidRPr="00301824">
        <w:rPr>
          <w:i/>
        </w:rPr>
        <w:t>Kanban Task Manager</w:t>
      </w:r>
      <w:r w:rsidR="0084123E" w:rsidRPr="00301824">
        <w:rPr>
          <w:i/>
        </w:rPr>
        <w:t xml:space="preserve"> Single</w:t>
      </w:r>
      <w:r w:rsidR="00CE2B2E" w:rsidRPr="00301824">
        <w:t xml:space="preserve"> </w:t>
      </w:r>
      <w:r w:rsidR="00BA1922" w:rsidRPr="00301824">
        <w:t>help</w:t>
      </w:r>
      <w:r w:rsidR="00956096" w:rsidRPr="00301824">
        <w:t xml:space="preserve">s </w:t>
      </w:r>
      <w:r w:rsidR="0084123E" w:rsidRPr="00301824">
        <w:t xml:space="preserve">you </w:t>
      </w:r>
      <w:r w:rsidR="00EA0CFF" w:rsidRPr="00301824">
        <w:t xml:space="preserve">to </w:t>
      </w:r>
      <w:r w:rsidR="007829F5">
        <w:t xml:space="preserve">visualize, categorize and manage </w:t>
      </w:r>
      <w:r w:rsidR="000F7925" w:rsidRPr="00301824">
        <w:t>task</w:t>
      </w:r>
      <w:r w:rsidR="00BA1922" w:rsidRPr="00301824">
        <w:t>s inside Outlook.</w:t>
      </w:r>
      <w:r w:rsidR="00BA1922" w:rsidRPr="005D2176">
        <w:t xml:space="preserve"> </w:t>
      </w:r>
    </w:p>
    <w:p w14:paraId="1FC6B22B" w14:textId="0E266DD8" w:rsidR="009D1E41" w:rsidRDefault="00E9652E" w:rsidP="007238CE">
      <w:r w:rsidRPr="005D2176">
        <w:t>The traditional k</w:t>
      </w:r>
      <w:r w:rsidR="003F544C" w:rsidRPr="005D2176">
        <w:t xml:space="preserve">anban board uses cards that tell what and how much should be produced and when it should be done. When </w:t>
      </w:r>
      <w:r w:rsidR="0084123E" w:rsidRPr="005D2176">
        <w:t>you</w:t>
      </w:r>
      <w:r w:rsidR="003F544C" w:rsidRPr="005D2176">
        <w:t xml:space="preserve"> get such a visual picture of the work process</w:t>
      </w:r>
      <w:r w:rsidRPr="005D2176">
        <w:t>,</w:t>
      </w:r>
      <w:r w:rsidR="003F544C" w:rsidRPr="005D2176">
        <w:t xml:space="preserve"> </w:t>
      </w:r>
      <w:r w:rsidR="0084123E" w:rsidRPr="005D2176">
        <w:t>you</w:t>
      </w:r>
      <w:r w:rsidR="003F544C" w:rsidRPr="005D2176">
        <w:t xml:space="preserve"> can quickly reveal bottlenecks and blockers. Less time is spent on trying to sort out how </w:t>
      </w:r>
      <w:r w:rsidR="007829F5">
        <w:t xml:space="preserve">tasks </w:t>
      </w:r>
      <w:r w:rsidR="003F544C" w:rsidRPr="005D2176">
        <w:t>are coming along, becaus</w:t>
      </w:r>
      <w:r w:rsidRPr="005D2176">
        <w:t>e everything is visible on the kanban board.</w:t>
      </w:r>
    </w:p>
    <w:p w14:paraId="7FFE3A79" w14:textId="55B2853F" w:rsidR="009D1E41" w:rsidRDefault="002527BD" w:rsidP="007238CE">
      <w:r>
        <w:drawing>
          <wp:inline distT="0" distB="0" distL="0" distR="0" wp14:anchorId="3CAEA398" wp14:editId="56A7F08F">
            <wp:extent cx="5076825" cy="373216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1299" cy="3735454"/>
                    </a:xfrm>
                    <a:prstGeom prst="rect">
                      <a:avLst/>
                    </a:prstGeom>
                  </pic:spPr>
                </pic:pic>
              </a:graphicData>
            </a:graphic>
          </wp:inline>
        </w:drawing>
      </w:r>
    </w:p>
    <w:p w14:paraId="26094A69" w14:textId="5B344251" w:rsidR="00084E1D" w:rsidRDefault="00E9652E" w:rsidP="007238CE">
      <w:r w:rsidRPr="005D2176">
        <w:t>Moving the k</w:t>
      </w:r>
      <w:r w:rsidR="003F544C" w:rsidRPr="005D2176">
        <w:t xml:space="preserve">anban board into Outlook gives you everything in the computer. On top of that the developers of </w:t>
      </w:r>
      <w:r w:rsidR="007F081B">
        <w:t>bizsolutions365</w:t>
      </w:r>
      <w:r w:rsidR="003F544C" w:rsidRPr="005D2176">
        <w:t>.com have added several useful features:</w:t>
      </w:r>
    </w:p>
    <w:p w14:paraId="12DA6DCF" w14:textId="02A5EA97" w:rsidR="00084E1D" w:rsidRDefault="00084E1D" w:rsidP="001D0E50">
      <w:pPr>
        <w:pStyle w:val="Redbulletlist"/>
      </w:pPr>
      <w:bookmarkStart w:id="2" w:name="_Hlk535255450"/>
      <w:r w:rsidRPr="00084E1D">
        <w:rPr>
          <w:b/>
        </w:rPr>
        <w:t>Drag and drop</w:t>
      </w:r>
      <w:r>
        <w:t xml:space="preserve"> tasks between or within different phases and lanes.</w:t>
      </w:r>
    </w:p>
    <w:p w14:paraId="60B347DC" w14:textId="746EB533" w:rsidR="00084E1D" w:rsidRDefault="00084E1D" w:rsidP="001D0E50">
      <w:pPr>
        <w:pStyle w:val="Redbulletlist"/>
      </w:pPr>
      <w:r w:rsidRPr="00084E1D">
        <w:rPr>
          <w:b/>
        </w:rPr>
        <w:t>Color code</w:t>
      </w:r>
      <w:r>
        <w:t xml:space="preserve"> tasks by </w:t>
      </w:r>
      <w:r w:rsidR="00177DA6">
        <w:t>categories</w:t>
      </w:r>
      <w:r>
        <w:t>.</w:t>
      </w:r>
    </w:p>
    <w:p w14:paraId="58D89C76" w14:textId="562A57F1" w:rsidR="00084E1D" w:rsidRDefault="00084E1D" w:rsidP="001D0E50">
      <w:pPr>
        <w:pStyle w:val="Redbulletlist"/>
      </w:pPr>
      <w:r w:rsidRPr="00084E1D">
        <w:rPr>
          <w:b/>
        </w:rPr>
        <w:t>Filter</w:t>
      </w:r>
      <w:r>
        <w:t xml:space="preserve"> tasks by one or multiple </w:t>
      </w:r>
      <w:r w:rsidR="00177DA6">
        <w:t xml:space="preserve">categories </w:t>
      </w:r>
      <w:r>
        <w:t>and/or priorities and/or by a custom</w:t>
      </w:r>
      <w:r w:rsidR="00E26F95">
        <w:t xml:space="preserve"> </w:t>
      </w:r>
      <w:r>
        <w:t xml:space="preserve">parameter if it is used. </w:t>
      </w:r>
    </w:p>
    <w:p w14:paraId="08F73708" w14:textId="1179AD37" w:rsidR="00084E1D" w:rsidRDefault="00084E1D" w:rsidP="001D0E50">
      <w:pPr>
        <w:pStyle w:val="Redbulletlist"/>
      </w:pPr>
      <w:r>
        <w:t xml:space="preserve">Display of tasks for </w:t>
      </w:r>
      <w:r w:rsidRPr="00084E1D">
        <w:rPr>
          <w:b/>
        </w:rPr>
        <w:t>multiple</w:t>
      </w:r>
      <w:r w:rsidR="00177DA6">
        <w:rPr>
          <w:b/>
        </w:rPr>
        <w:t xml:space="preserve"> categories</w:t>
      </w:r>
      <w:r>
        <w:t xml:space="preserve"> in one kanban board.</w:t>
      </w:r>
    </w:p>
    <w:p w14:paraId="0F06F16C" w14:textId="77777777" w:rsidR="00084E1D" w:rsidRDefault="00084E1D" w:rsidP="001D0E50">
      <w:pPr>
        <w:pStyle w:val="Redbulletlist"/>
      </w:pPr>
      <w:r>
        <w:t xml:space="preserve">Possibility to create </w:t>
      </w:r>
      <w:r w:rsidRPr="00084E1D">
        <w:rPr>
          <w:b/>
        </w:rPr>
        <w:t>swim lanes</w:t>
      </w:r>
      <w:r>
        <w:t>.</w:t>
      </w:r>
    </w:p>
    <w:p w14:paraId="1868629A" w14:textId="77777777" w:rsidR="00084E1D" w:rsidRDefault="00084E1D" w:rsidP="001D0E50">
      <w:pPr>
        <w:pStyle w:val="Redbulletlist"/>
      </w:pPr>
      <w:r>
        <w:t xml:space="preserve">A </w:t>
      </w:r>
      <w:r w:rsidRPr="00084E1D">
        <w:rPr>
          <w:b/>
        </w:rPr>
        <w:t>details pane</w:t>
      </w:r>
      <w:r>
        <w:t xml:space="preserve"> for the task description.</w:t>
      </w:r>
    </w:p>
    <w:p w14:paraId="779B616B" w14:textId="727CAE19" w:rsidR="00084E1D" w:rsidRDefault="00084E1D" w:rsidP="001D0E50">
      <w:pPr>
        <w:pStyle w:val="Redbulletlist"/>
      </w:pPr>
      <w:r>
        <w:t xml:space="preserve">Support for </w:t>
      </w:r>
      <w:r w:rsidRPr="00084E1D">
        <w:rPr>
          <w:b/>
        </w:rPr>
        <w:t>inline images</w:t>
      </w:r>
      <w:r w:rsidR="003A09D0">
        <w:t>,</w:t>
      </w:r>
      <w:r>
        <w:t xml:space="preserve"> </w:t>
      </w:r>
      <w:r w:rsidRPr="00084E1D">
        <w:rPr>
          <w:b/>
        </w:rPr>
        <w:t>bold and italic formatting</w:t>
      </w:r>
      <w:r w:rsidR="003A09D0">
        <w:rPr>
          <w:b/>
        </w:rPr>
        <w:t xml:space="preserve"> </w:t>
      </w:r>
      <w:r w:rsidR="003A09D0">
        <w:t xml:space="preserve">and </w:t>
      </w:r>
      <w:r w:rsidR="003A09D0">
        <w:rPr>
          <w:b/>
        </w:rPr>
        <w:t>attachments</w:t>
      </w:r>
      <w:r>
        <w:t xml:space="preserve"> in the</w:t>
      </w:r>
      <w:r w:rsidR="003A09D0">
        <w:t xml:space="preserve"> </w:t>
      </w:r>
      <w:r>
        <w:t>ta</w:t>
      </w:r>
      <w:r w:rsidR="00F27860">
        <w:t>sk body</w:t>
      </w:r>
      <w:r>
        <w:t>.</w:t>
      </w:r>
    </w:p>
    <w:p w14:paraId="2F14ECEB" w14:textId="333251CC" w:rsidR="00B07270" w:rsidRDefault="00EE6C42" w:rsidP="00B07270">
      <w:pPr>
        <w:pStyle w:val="Redbulletlist"/>
      </w:pPr>
      <w:r w:rsidRPr="00EE6C42">
        <w:t xml:space="preserve">A possibility to show the kanban board in any </w:t>
      </w:r>
      <w:r w:rsidRPr="00EE6C42">
        <w:rPr>
          <w:b/>
        </w:rPr>
        <w:t>Outlook tasks folder</w:t>
      </w:r>
      <w:r w:rsidRPr="00EE6C42">
        <w:t>.</w:t>
      </w:r>
    </w:p>
    <w:p w14:paraId="2C78BAD4" w14:textId="485CCF5F" w:rsidR="00B07270" w:rsidRDefault="00B07270" w:rsidP="00EF5C9D">
      <w:pPr>
        <w:pStyle w:val="Redbulletlist"/>
        <w:numPr>
          <w:ilvl w:val="0"/>
          <w:numId w:val="50"/>
        </w:numPr>
      </w:pPr>
      <w:r w:rsidRPr="00B07270">
        <w:lastRenderedPageBreak/>
        <w:t xml:space="preserve">Create tasks from your </w:t>
      </w:r>
      <w:r w:rsidRPr="00EF5C9D">
        <w:rPr>
          <w:b/>
        </w:rPr>
        <w:t>mobile device To-Do app</w:t>
      </w:r>
      <w:r w:rsidRPr="00B07270">
        <w:t xml:space="preserve"> and visualize them on the kanban board </w:t>
      </w:r>
      <w:r w:rsidR="00A324FC">
        <w:t xml:space="preserve">in the </w:t>
      </w:r>
      <w:r w:rsidRPr="00B07270">
        <w:t>To-Do List task folder in Outlook.</w:t>
      </w:r>
    </w:p>
    <w:p w14:paraId="1EF53DE9" w14:textId="77777777" w:rsidR="00084E1D" w:rsidRDefault="00084E1D" w:rsidP="001D0E50">
      <w:pPr>
        <w:pStyle w:val="Redbulletlist"/>
      </w:pPr>
      <w:bookmarkStart w:id="3" w:name="_Hlk535318139"/>
      <w:r w:rsidRPr="00084E1D">
        <w:rPr>
          <w:b/>
        </w:rPr>
        <w:t>WIP limits</w:t>
      </w:r>
      <w:r>
        <w:t xml:space="preserve"> give a warning when there are too many tasks.</w:t>
      </w:r>
    </w:p>
    <w:p w14:paraId="4154C6D2" w14:textId="77777777" w:rsidR="00084E1D" w:rsidRDefault="00084E1D" w:rsidP="001D0E50">
      <w:pPr>
        <w:pStyle w:val="Redbulletlist"/>
      </w:pPr>
      <w:r w:rsidRPr="00084E1D">
        <w:rPr>
          <w:b/>
        </w:rPr>
        <w:t>Zoom</w:t>
      </w:r>
      <w:r>
        <w:t xml:space="preserve"> in and out on the kanban board by using Ctrl + the plus or minus key. </w:t>
      </w:r>
    </w:p>
    <w:p w14:paraId="6C5C4273" w14:textId="77777777" w:rsidR="00084E1D" w:rsidRDefault="00084E1D" w:rsidP="001D0E50">
      <w:pPr>
        <w:pStyle w:val="Redbulletlist"/>
      </w:pPr>
      <w:r w:rsidRPr="00084E1D">
        <w:rPr>
          <w:b/>
        </w:rPr>
        <w:t>Convert</w:t>
      </w:r>
      <w:r>
        <w:t xml:space="preserve"> e-mails into tasks.</w:t>
      </w:r>
    </w:p>
    <w:p w14:paraId="2A6E1FA7" w14:textId="77777777" w:rsidR="00084E1D" w:rsidRDefault="00084E1D" w:rsidP="001D0E50">
      <w:pPr>
        <w:pStyle w:val="Redbulletlist"/>
      </w:pPr>
      <w:r w:rsidRPr="00084E1D">
        <w:rPr>
          <w:b/>
        </w:rPr>
        <w:t>Open button</w:t>
      </w:r>
      <w:r>
        <w:t xml:space="preserve"> in the mail view to open the corresponding task.</w:t>
      </w:r>
    </w:p>
    <w:p w14:paraId="5DC11678" w14:textId="6D6ED2C4" w:rsidR="00084E1D" w:rsidRDefault="00084E1D" w:rsidP="001D0E50">
      <w:pPr>
        <w:pStyle w:val="Redbulletlist"/>
      </w:pPr>
      <w:r>
        <w:t xml:space="preserve">Various </w:t>
      </w:r>
      <w:r w:rsidRPr="00084E1D">
        <w:rPr>
          <w:b/>
        </w:rPr>
        <w:t>views</w:t>
      </w:r>
      <w:r>
        <w:t xml:space="preserve"> in addition to the kanban view.</w:t>
      </w:r>
    </w:p>
    <w:p w14:paraId="4F989F70" w14:textId="7391D706" w:rsidR="00FF12E7" w:rsidRDefault="00FF12E7" w:rsidP="001D0E50">
      <w:pPr>
        <w:pStyle w:val="Redbulletlist"/>
      </w:pPr>
      <w:r w:rsidRPr="00FF12E7">
        <w:rPr>
          <w:b/>
        </w:rPr>
        <w:t>Excel reports</w:t>
      </w:r>
      <w:r w:rsidRPr="00FF12E7">
        <w:t xml:space="preserve"> that show statistics on the task management</w:t>
      </w:r>
      <w:r>
        <w:t>.</w:t>
      </w:r>
    </w:p>
    <w:bookmarkEnd w:id="3"/>
    <w:p w14:paraId="3CF2F791" w14:textId="595F764E" w:rsidR="00FF12E7" w:rsidRDefault="00FF12E7" w:rsidP="001D0E50">
      <w:pPr>
        <w:pStyle w:val="Redbulletlist"/>
      </w:pPr>
      <w:r w:rsidRPr="00FF12E7">
        <w:t xml:space="preserve">Visualize tasks from different </w:t>
      </w:r>
      <w:r w:rsidR="00A324FC">
        <w:t>kanban boards</w:t>
      </w:r>
      <w:r w:rsidR="00A324FC" w:rsidRPr="00FF12E7">
        <w:t xml:space="preserve"> </w:t>
      </w:r>
      <w:r w:rsidR="001B29D2" w:rsidRPr="00FF12E7">
        <w:t xml:space="preserve">together </w:t>
      </w:r>
      <w:r w:rsidRPr="00FF12E7">
        <w:t xml:space="preserve">on the kanban board in the Outlook To-Do List and </w:t>
      </w:r>
      <w:r w:rsidRPr="00FF12E7">
        <w:rPr>
          <w:b/>
        </w:rPr>
        <w:t>generate a</w:t>
      </w:r>
      <w:r w:rsidRPr="00FF12E7">
        <w:t xml:space="preserve"> </w:t>
      </w:r>
      <w:r w:rsidRPr="00FF12E7">
        <w:rPr>
          <w:b/>
        </w:rPr>
        <w:t>combine</w:t>
      </w:r>
      <w:r w:rsidR="00A324FC">
        <w:rPr>
          <w:b/>
        </w:rPr>
        <w:t>d</w:t>
      </w:r>
      <w:r w:rsidRPr="00FF12E7">
        <w:rPr>
          <w:b/>
        </w:rPr>
        <w:t xml:space="preserve"> Excel report</w:t>
      </w:r>
      <w:r w:rsidRPr="00FF12E7">
        <w:t>.</w:t>
      </w:r>
    </w:p>
    <w:p w14:paraId="5387DA66" w14:textId="77777777" w:rsidR="00084E1D" w:rsidRDefault="00084E1D" w:rsidP="001D0E50">
      <w:pPr>
        <w:pStyle w:val="Redbulletlist"/>
      </w:pPr>
      <w:r w:rsidRPr="00084E1D">
        <w:rPr>
          <w:b/>
        </w:rPr>
        <w:t>% complete bar</w:t>
      </w:r>
      <w:r>
        <w:t xml:space="preserve"> that shows task progress.</w:t>
      </w:r>
    </w:p>
    <w:p w14:paraId="1DD26EF9" w14:textId="77777777" w:rsidR="00084E1D" w:rsidRDefault="00084E1D" w:rsidP="001D0E50">
      <w:pPr>
        <w:pStyle w:val="Redbulletlist"/>
      </w:pPr>
      <w:r w:rsidRPr="00984ED7">
        <w:rPr>
          <w:b/>
        </w:rPr>
        <w:t>Priority icons</w:t>
      </w:r>
      <w:r>
        <w:t>.</w:t>
      </w:r>
    </w:p>
    <w:p w14:paraId="2CF7F9DC" w14:textId="77777777" w:rsidR="00084E1D" w:rsidRDefault="00084E1D" w:rsidP="001D0E50">
      <w:pPr>
        <w:pStyle w:val="Redbulletlist"/>
      </w:pPr>
      <w:r w:rsidRPr="00984ED7">
        <w:rPr>
          <w:b/>
        </w:rPr>
        <w:t>Task overdue</w:t>
      </w:r>
      <w:r w:rsidRPr="00084E1D">
        <w:t xml:space="preserve"> indicator</w:t>
      </w:r>
      <w:r>
        <w:t>.</w:t>
      </w:r>
    </w:p>
    <w:p w14:paraId="150BD566" w14:textId="08D4A78A" w:rsidR="00084E1D" w:rsidRDefault="00084E1D" w:rsidP="001D0E50">
      <w:pPr>
        <w:pStyle w:val="Redbulletlist"/>
      </w:pPr>
      <w:r>
        <w:t xml:space="preserve">Set number of </w:t>
      </w:r>
      <w:r w:rsidRPr="00984ED7">
        <w:rPr>
          <w:b/>
        </w:rPr>
        <w:t>columns per phase</w:t>
      </w:r>
      <w:r>
        <w:t>.</w:t>
      </w:r>
    </w:p>
    <w:p w14:paraId="6128147C" w14:textId="290F4E02" w:rsidR="0001593F" w:rsidRDefault="0001593F" w:rsidP="00C55251">
      <w:pPr>
        <w:pStyle w:val="Redbulletlist"/>
      </w:pPr>
      <w:r w:rsidRPr="0001593F">
        <w:t xml:space="preserve">Create </w:t>
      </w:r>
      <w:r w:rsidRPr="0001593F">
        <w:rPr>
          <w:b/>
        </w:rPr>
        <w:t>Checklist</w:t>
      </w:r>
      <w:r w:rsidR="000633A7">
        <w:rPr>
          <w:b/>
        </w:rPr>
        <w:t>s</w:t>
      </w:r>
      <w:r w:rsidRPr="0001593F">
        <w:t xml:space="preserve"> for </w:t>
      </w:r>
      <w:r w:rsidR="000633A7">
        <w:t>complicated</w:t>
      </w:r>
      <w:r w:rsidR="000633A7" w:rsidRPr="0001593F">
        <w:t xml:space="preserve"> </w:t>
      </w:r>
      <w:r w:rsidRPr="0001593F">
        <w:t>task</w:t>
      </w:r>
      <w:r w:rsidR="000633A7">
        <w:t>s</w:t>
      </w:r>
      <w:r>
        <w:t>.</w:t>
      </w:r>
    </w:p>
    <w:p w14:paraId="4B3068C9" w14:textId="6B30072D" w:rsidR="00A3193B" w:rsidRDefault="00A3193B" w:rsidP="00C55251">
      <w:pPr>
        <w:pStyle w:val="Redbulletlist"/>
      </w:pPr>
      <w:r w:rsidRPr="00A3193B">
        <w:t xml:space="preserve">Create a </w:t>
      </w:r>
      <w:r w:rsidRPr="00A3193B">
        <w:rPr>
          <w:b/>
        </w:rPr>
        <w:t>checklist template</w:t>
      </w:r>
      <w:r w:rsidRPr="00A3193B">
        <w:t xml:space="preserve"> for tasks where the same steps must be perfor</w:t>
      </w:r>
      <w:r>
        <w:t>med.</w:t>
      </w:r>
    </w:p>
    <w:p w14:paraId="612C1E84" w14:textId="6B8A83CA" w:rsidR="0001593F" w:rsidRDefault="0001593F" w:rsidP="0001593F">
      <w:pPr>
        <w:pStyle w:val="Redbulletlist"/>
      </w:pPr>
      <w:r w:rsidRPr="0001593F">
        <w:rPr>
          <w:b/>
        </w:rPr>
        <w:t>Time Logging</w:t>
      </w:r>
      <w:r w:rsidRPr="0001593F">
        <w:t xml:space="preserve"> to keep track of invested time per task</w:t>
      </w:r>
      <w:r>
        <w:t>.</w:t>
      </w:r>
    </w:p>
    <w:p w14:paraId="6F247FDA" w14:textId="08CAC9C1" w:rsidR="0001593F" w:rsidRDefault="0001593F" w:rsidP="0001593F">
      <w:pPr>
        <w:pStyle w:val="Redbulletlist"/>
      </w:pPr>
      <w:r w:rsidRPr="00F27860">
        <w:t>Set</w:t>
      </w:r>
      <w:r w:rsidRPr="0001593F">
        <w:rPr>
          <w:b/>
        </w:rPr>
        <w:t xml:space="preserve"> Default</w:t>
      </w:r>
      <w:r w:rsidRPr="0001593F">
        <w:t xml:space="preserve"> </w:t>
      </w:r>
      <w:r w:rsidRPr="00F27860">
        <w:rPr>
          <w:b/>
        </w:rPr>
        <w:t>values</w:t>
      </w:r>
      <w:r w:rsidRPr="0001593F">
        <w:t xml:space="preserve"> for task </w:t>
      </w:r>
      <w:r w:rsidR="00080BB4">
        <w:t>tags.</w:t>
      </w:r>
    </w:p>
    <w:p w14:paraId="50B9E892" w14:textId="72E1A0DA" w:rsidR="0001593F" w:rsidRDefault="0001593F" w:rsidP="0001593F">
      <w:pPr>
        <w:pStyle w:val="Redbulletlist"/>
      </w:pPr>
      <w:r w:rsidRPr="0001593F">
        <w:rPr>
          <w:b/>
        </w:rPr>
        <w:t>Daily Trend</w:t>
      </w:r>
      <w:r w:rsidRPr="0001593F">
        <w:t xml:space="preserve"> view to display task status</w:t>
      </w:r>
      <w:r w:rsidR="000633A7">
        <w:t>es</w:t>
      </w:r>
      <w:r w:rsidRPr="0001593F">
        <w:t xml:space="preserve"> in a line chart.</w:t>
      </w:r>
    </w:p>
    <w:p w14:paraId="3BEEC5E2" w14:textId="75AB2CEF" w:rsidR="0001593F" w:rsidRDefault="0001593F" w:rsidP="0001593F">
      <w:pPr>
        <w:pStyle w:val="Redbulletlist"/>
      </w:pPr>
      <w:r w:rsidRPr="0001593F">
        <w:rPr>
          <w:b/>
        </w:rPr>
        <w:t>Day Report</w:t>
      </w:r>
      <w:r w:rsidRPr="0001593F">
        <w:t xml:space="preserve"> </w:t>
      </w:r>
      <w:r w:rsidR="00080BB4">
        <w:t xml:space="preserve">to view tasks </w:t>
      </w:r>
      <w:r w:rsidR="003F4EF1">
        <w:t xml:space="preserve">that were created, open, closed, delayed and modified </w:t>
      </w:r>
      <w:r>
        <w:t xml:space="preserve">on </w:t>
      </w:r>
      <w:r w:rsidRPr="0001593F">
        <w:t>a specifi</w:t>
      </w:r>
      <w:r w:rsidR="003F4EF1">
        <w:t>c</w:t>
      </w:r>
      <w:r w:rsidRPr="0001593F">
        <w:t xml:space="preserve"> date.</w:t>
      </w:r>
      <w:bookmarkEnd w:id="2"/>
    </w:p>
    <w:p w14:paraId="1A528392" w14:textId="6A1029EA" w:rsidR="00C55CD6" w:rsidRPr="00C36A99" w:rsidRDefault="00C55CD6" w:rsidP="00882368">
      <w:pPr>
        <w:pStyle w:val="Heading2"/>
      </w:pPr>
      <w:bookmarkStart w:id="4" w:name="_Toc535498440"/>
      <w:r w:rsidRPr="00C36A99">
        <w:t>Languages</w:t>
      </w:r>
      <w:bookmarkEnd w:id="4"/>
    </w:p>
    <w:p w14:paraId="6A8E3866" w14:textId="7894816C" w:rsidR="00F03D04" w:rsidRPr="002167A6" w:rsidRDefault="00C55CD6" w:rsidP="007238CE">
      <w:r w:rsidRPr="00A05E18">
        <w:t xml:space="preserve">The language of </w:t>
      </w:r>
      <w:r w:rsidR="00F42B1D" w:rsidRPr="00A05E18">
        <w:rPr>
          <w:i/>
        </w:rPr>
        <w:t>Kanban Task Manager</w:t>
      </w:r>
      <w:r w:rsidR="00CE2B2E" w:rsidRPr="00A05E18">
        <w:rPr>
          <w:i/>
        </w:rPr>
        <w:t xml:space="preserve"> </w:t>
      </w:r>
      <w:r w:rsidR="00F03D04" w:rsidRPr="00A05E18">
        <w:t xml:space="preserve">is automatically set to the same as of </w:t>
      </w:r>
      <w:r w:rsidR="00AC7EC4" w:rsidRPr="00A05E18">
        <w:t xml:space="preserve">your </w:t>
      </w:r>
      <w:r w:rsidR="00A137AA" w:rsidRPr="00A05E18">
        <w:t xml:space="preserve">computer’s </w:t>
      </w:r>
      <w:r w:rsidR="00C7158D" w:rsidRPr="00A05E18">
        <w:t xml:space="preserve">Outlook language. </w:t>
      </w:r>
      <w:r w:rsidR="00F67CB7" w:rsidRPr="00A05E18">
        <w:t>If that language is not supported</w:t>
      </w:r>
      <w:r w:rsidR="001D0E50">
        <w:t>,</w:t>
      </w:r>
      <w:r w:rsidR="00F03D04" w:rsidRPr="00A05E18">
        <w:t xml:space="preserve"> English</w:t>
      </w:r>
      <w:r w:rsidR="001D0E50">
        <w:t xml:space="preserve"> will be</w:t>
      </w:r>
      <w:r w:rsidR="00F03D04" w:rsidRPr="00A05E18">
        <w:t xml:space="preserve"> used. The supported languages are: </w:t>
      </w:r>
      <w:r w:rsidR="000C73AE" w:rsidRPr="00A05E18">
        <w:t>Danish, Dutch, English, French, German, Italian, Norwegian, Portuguese, Spanish</w:t>
      </w:r>
      <w:r w:rsidRPr="00A05E18">
        <w:t xml:space="preserve"> and</w:t>
      </w:r>
      <w:r w:rsidR="000C73AE" w:rsidRPr="00A05E18">
        <w:t xml:space="preserve"> Swedish.</w:t>
      </w:r>
    </w:p>
    <w:p w14:paraId="6D16A261" w14:textId="5DC3CFFB" w:rsidR="00CE6440" w:rsidRPr="00A05E18" w:rsidRDefault="00CE6440" w:rsidP="00882368">
      <w:pPr>
        <w:pStyle w:val="Heading2"/>
      </w:pPr>
      <w:bookmarkStart w:id="5" w:name="_Toc535498441"/>
      <w:r w:rsidRPr="00A05E18">
        <w:t>Requirements</w:t>
      </w:r>
      <w:bookmarkEnd w:id="5"/>
    </w:p>
    <w:p w14:paraId="186050B6" w14:textId="6FF0FE67" w:rsidR="00C55CD6" w:rsidRDefault="009800DD" w:rsidP="007238CE">
      <w:r w:rsidRPr="00A05E18">
        <w:t xml:space="preserve">To use </w:t>
      </w:r>
      <w:r w:rsidR="00F42B1D" w:rsidRPr="00A05E18">
        <w:rPr>
          <w:i/>
        </w:rPr>
        <w:t>Kanban Task Manager</w:t>
      </w:r>
      <w:r w:rsidRPr="00A05E18">
        <w:t xml:space="preserve"> you need to have Outlook </w:t>
      </w:r>
      <w:r w:rsidR="00AC7EC4" w:rsidRPr="00A05E18">
        <w:t xml:space="preserve">and Internet Explorer </w:t>
      </w:r>
      <w:r w:rsidRPr="00A05E18">
        <w:t>installed on a PC.</w:t>
      </w:r>
      <w:r w:rsidR="00E705BC" w:rsidRPr="00A05E18">
        <w:t xml:space="preserve"> </w:t>
      </w:r>
    </w:p>
    <w:p w14:paraId="43D08E23" w14:textId="6E01BC0F" w:rsidR="00A20837" w:rsidRDefault="00A20837" w:rsidP="007238CE">
      <w:r>
        <w:t xml:space="preserve">Note: </w:t>
      </w:r>
      <w:r w:rsidRPr="001E3CA0">
        <w:t xml:space="preserve">Recurring tasks </w:t>
      </w:r>
      <w:r>
        <w:t>do not appear</w:t>
      </w:r>
      <w:r w:rsidRPr="001E3CA0">
        <w:t xml:space="preserve"> on the kanban board.</w:t>
      </w:r>
    </w:p>
    <w:p w14:paraId="102392F1" w14:textId="66E902F8" w:rsidR="007873C4" w:rsidRPr="00A05E18" w:rsidRDefault="007873C4" w:rsidP="00882368">
      <w:pPr>
        <w:pStyle w:val="Heading2"/>
      </w:pPr>
      <w:bookmarkStart w:id="6" w:name="_Toc411887950"/>
      <w:bookmarkStart w:id="7" w:name="_Toc535498442"/>
      <w:r w:rsidRPr="00A05E18">
        <w:t>Systems</w:t>
      </w:r>
      <w:bookmarkEnd w:id="6"/>
      <w:bookmarkEnd w:id="7"/>
    </w:p>
    <w:p w14:paraId="416C2DB2" w14:textId="046C4194" w:rsidR="00420D1F" w:rsidRDefault="004B0C68" w:rsidP="007238CE">
      <w:r w:rsidRPr="0001593F">
        <w:rPr>
          <w:i/>
        </w:rPr>
        <w:t xml:space="preserve">Kanban </w:t>
      </w:r>
      <w:r w:rsidR="007B2B88" w:rsidRPr="0001593F">
        <w:rPr>
          <w:i/>
        </w:rPr>
        <w:t>Ta</w:t>
      </w:r>
      <w:r w:rsidR="000F7925" w:rsidRPr="0001593F">
        <w:rPr>
          <w:i/>
        </w:rPr>
        <w:t>sk</w:t>
      </w:r>
      <w:r w:rsidRPr="0001593F">
        <w:rPr>
          <w:i/>
        </w:rPr>
        <w:t xml:space="preserve"> Manager</w:t>
      </w:r>
      <w:r w:rsidR="00CE2B2E" w:rsidRPr="00A05E18">
        <w:t xml:space="preserve"> </w:t>
      </w:r>
      <w:r w:rsidRPr="00A05E18">
        <w:t>works with:</w:t>
      </w:r>
    </w:p>
    <w:p w14:paraId="2175B043" w14:textId="4F984EC1" w:rsidR="00084E1D" w:rsidRDefault="00B06537" w:rsidP="001D0E50">
      <w:pPr>
        <w:pStyle w:val="Redbulletlist"/>
      </w:pPr>
      <w:r>
        <w:t>Microsoft Office 2010</w:t>
      </w:r>
      <w:r w:rsidR="00084E1D">
        <w:t xml:space="preserve"> and higher (32- and 64-bit)</w:t>
      </w:r>
    </w:p>
    <w:p w14:paraId="3AF7C50B" w14:textId="2F331975" w:rsidR="00084E1D" w:rsidRDefault="00084E1D" w:rsidP="001D0E50">
      <w:pPr>
        <w:pStyle w:val="Redbulletlist"/>
      </w:pPr>
      <w:r>
        <w:t xml:space="preserve">Microsoft Windows </w:t>
      </w:r>
      <w:r w:rsidR="00090BC9">
        <w:t>7</w:t>
      </w:r>
      <w:r>
        <w:t xml:space="preserve"> and higher </w:t>
      </w:r>
    </w:p>
    <w:p w14:paraId="481C8BBA" w14:textId="62EEC76E" w:rsidR="00084E1D" w:rsidRPr="002167A6" w:rsidRDefault="001D0E50" w:rsidP="001D0E50">
      <w:pPr>
        <w:pStyle w:val="Redbulletlist"/>
      </w:pPr>
      <w:r>
        <w:t>Internet Explorer 9 or higher</w:t>
      </w:r>
    </w:p>
    <w:p w14:paraId="52308160" w14:textId="14DF0241" w:rsidR="00F67CB7" w:rsidRPr="002167A6" w:rsidRDefault="00F67CB7" w:rsidP="007238CE">
      <w:r w:rsidRPr="00A05E18">
        <w:lastRenderedPageBreak/>
        <w:t xml:space="preserve">To use </w:t>
      </w:r>
      <w:r w:rsidRPr="00A05E18">
        <w:rPr>
          <w:i/>
        </w:rPr>
        <w:t xml:space="preserve">Kanban </w:t>
      </w:r>
      <w:r w:rsidR="007B2B88" w:rsidRPr="00A05E18">
        <w:rPr>
          <w:i/>
        </w:rPr>
        <w:t>T</w:t>
      </w:r>
      <w:r w:rsidR="000F7925" w:rsidRPr="00A05E18">
        <w:rPr>
          <w:i/>
        </w:rPr>
        <w:t>ask</w:t>
      </w:r>
      <w:r w:rsidRPr="00A05E18">
        <w:rPr>
          <w:i/>
        </w:rPr>
        <w:t xml:space="preserve"> Manager</w:t>
      </w:r>
      <w:r w:rsidRPr="00A05E18">
        <w:t xml:space="preserve"> you must</w:t>
      </w:r>
      <w:r w:rsidR="00AC7EC4" w:rsidRPr="00A05E18">
        <w:t xml:space="preserve"> also</w:t>
      </w:r>
      <w:r w:rsidRPr="00A05E18">
        <w:t xml:space="preserve"> have</w:t>
      </w:r>
      <w:r w:rsidR="002167A6" w:rsidRPr="00A05E18">
        <w:t xml:space="preserve"> </w:t>
      </w:r>
      <w:r w:rsidRPr="00A05E18">
        <w:t xml:space="preserve">.NET framework 4.0 installed. It may be download for free from </w:t>
      </w:r>
      <w:hyperlink r:id="rId12" w:history="1">
        <w:r w:rsidRPr="00A05E18">
          <w:rPr>
            <w:rStyle w:val="Hyperlink"/>
          </w:rPr>
          <w:t>http://go.microsoft.com/fwlink/?LinkId=131000</w:t>
        </w:r>
      </w:hyperlink>
    </w:p>
    <w:p w14:paraId="0A41E1C8" w14:textId="76084F7D" w:rsidR="001D0E50" w:rsidRDefault="004B0C68" w:rsidP="00E26F95">
      <w:r w:rsidRPr="00A05E18">
        <w:t>The screenshots in this manual ar</w:t>
      </w:r>
      <w:r w:rsidR="008A58CE" w:rsidRPr="00A05E18">
        <w:t>e taken from a PC with Windows</w:t>
      </w:r>
      <w:r w:rsidR="002167A6" w:rsidRPr="00A05E18">
        <w:t xml:space="preserve"> 10</w:t>
      </w:r>
      <w:r w:rsidR="003D70C0" w:rsidRPr="00A05E18">
        <w:t xml:space="preserve">, </w:t>
      </w:r>
      <w:r w:rsidRPr="00A05E18">
        <w:t>and Office</w:t>
      </w:r>
      <w:r w:rsidR="00A36657" w:rsidRPr="00A05E18">
        <w:t xml:space="preserve"> 2016</w:t>
      </w:r>
      <w:r w:rsidR="00F67CB7" w:rsidRPr="00A05E18">
        <w:t>, English version</w:t>
      </w:r>
      <w:r w:rsidR="00A05E18">
        <w:t>.</w:t>
      </w:r>
    </w:p>
    <w:p w14:paraId="17CE160F" w14:textId="7E74208A" w:rsidR="007D45BD" w:rsidRPr="00A05E18" w:rsidRDefault="00CE0F4D" w:rsidP="007238CE">
      <w:pPr>
        <w:pStyle w:val="Heading1"/>
      </w:pPr>
      <w:bookmarkStart w:id="8" w:name="_Toc535498443"/>
      <w:r w:rsidRPr="00A05E18">
        <w:t>I</w:t>
      </w:r>
      <w:r w:rsidR="00881CBC" w:rsidRPr="00A05E18">
        <w:t>nstall</w:t>
      </w:r>
      <w:r w:rsidR="00A137AA" w:rsidRPr="00A05E18">
        <w:t xml:space="preserve">ation of </w:t>
      </w:r>
      <w:r w:rsidR="00F42B1D" w:rsidRPr="00A05E18">
        <w:t>Kanban Task Manager</w:t>
      </w:r>
      <w:bookmarkEnd w:id="8"/>
      <w:r w:rsidR="00CE2B2E" w:rsidRPr="00A05E18">
        <w:t xml:space="preserve"> </w:t>
      </w:r>
    </w:p>
    <w:p w14:paraId="7FF5583B" w14:textId="7E3A1AD3" w:rsidR="00420D1F" w:rsidRDefault="00F42B1D" w:rsidP="007238CE">
      <w:r w:rsidRPr="00871C5E">
        <w:rPr>
          <w:i/>
        </w:rPr>
        <w:t>Kanban Task Manager</w:t>
      </w:r>
      <w:r w:rsidR="00B16CC0" w:rsidRPr="00871C5E">
        <w:t xml:space="preserve"> </w:t>
      </w:r>
      <w:r w:rsidR="00F67CB7" w:rsidRPr="00871C5E">
        <w:t>is</w:t>
      </w:r>
      <w:r w:rsidR="006519C8">
        <w:t xml:space="preserve"> </w:t>
      </w:r>
      <w:r w:rsidR="006519C8" w:rsidRPr="003C0AB4">
        <w:t xml:space="preserve">completely integrated </w:t>
      </w:r>
      <w:r w:rsidR="002962DD">
        <w:t>in</w:t>
      </w:r>
      <w:r w:rsidR="002962DD" w:rsidRPr="003C0AB4">
        <w:t xml:space="preserve"> </w:t>
      </w:r>
      <w:r w:rsidR="006519C8" w:rsidRPr="003C0AB4">
        <w:t xml:space="preserve">Outlook. This add-in is intended for </w:t>
      </w:r>
      <w:r w:rsidR="002962DD">
        <w:t xml:space="preserve">one </w:t>
      </w:r>
      <w:r w:rsidR="006519C8" w:rsidRPr="003C0AB4">
        <w:t xml:space="preserve">single user, and once installed it can be used with any </w:t>
      </w:r>
      <w:r w:rsidR="006519C8">
        <w:t xml:space="preserve">task </w:t>
      </w:r>
      <w:r w:rsidR="006519C8" w:rsidRPr="003C0AB4">
        <w:t>folder in Outlook.</w:t>
      </w:r>
    </w:p>
    <w:p w14:paraId="085F3821" w14:textId="4E81DEBF" w:rsidR="008205A5" w:rsidRPr="00871C5E" w:rsidRDefault="008205A5" w:rsidP="00882368">
      <w:pPr>
        <w:pStyle w:val="Heading2"/>
      </w:pPr>
      <w:bookmarkStart w:id="9" w:name="_Toc535498444"/>
      <w:r w:rsidRPr="00871C5E">
        <w:t>Process</w:t>
      </w:r>
      <w:bookmarkEnd w:id="9"/>
    </w:p>
    <w:p w14:paraId="5B50FF2B" w14:textId="27DD118A" w:rsidR="00420D1F" w:rsidRDefault="002272AD" w:rsidP="007238CE">
      <w:r w:rsidRPr="00871C5E">
        <w:t>Download the file Kanban</w:t>
      </w:r>
      <w:r w:rsidR="001622E4" w:rsidRPr="00871C5E">
        <w:t>T</w:t>
      </w:r>
      <w:r w:rsidR="000F7925" w:rsidRPr="00871C5E">
        <w:t>ask</w:t>
      </w:r>
      <w:r w:rsidRPr="00871C5E">
        <w:t>Manager</w:t>
      </w:r>
      <w:r w:rsidR="00AC7EC4" w:rsidRPr="00871C5E">
        <w:t>Single</w:t>
      </w:r>
      <w:r w:rsidRPr="00871C5E">
        <w:t xml:space="preserve"> in .</w:t>
      </w:r>
      <w:r w:rsidR="00F27860">
        <w:t>exe</w:t>
      </w:r>
      <w:r w:rsidRPr="00871C5E">
        <w:t xml:space="preserve"> or .zip format from the </w:t>
      </w:r>
      <w:r w:rsidR="00090BC9">
        <w:t>bizsolutions365</w:t>
      </w:r>
      <w:r w:rsidRPr="00871C5E">
        <w:t>.com website (</w:t>
      </w:r>
      <w:hyperlink r:id="rId13" w:history="1">
        <w:r w:rsidR="00B93416">
          <w:rPr>
            <w:rStyle w:val="Hyperlink"/>
          </w:rPr>
          <w:t>https://bizsolutions365.com/our-products/kanban-task-manager/ktm-try/</w:t>
        </w:r>
      </w:hyperlink>
      <w:r w:rsidRPr="00871C5E">
        <w:t>) to any folder on your PC. Extract the file if you selecte</w:t>
      </w:r>
      <w:r w:rsidR="003622B1" w:rsidRPr="00871C5E">
        <w:t>d to download the zipped file.</w:t>
      </w:r>
      <w:r w:rsidR="003622B1" w:rsidRPr="008366DA">
        <w:t xml:space="preserve"> </w:t>
      </w:r>
    </w:p>
    <w:p w14:paraId="2639F026" w14:textId="52F284D1" w:rsidR="00420D1F" w:rsidRDefault="002272AD" w:rsidP="007238CE">
      <w:r w:rsidRPr="00871C5E">
        <w:t>When you</w:t>
      </w:r>
      <w:r w:rsidR="00782C03" w:rsidRPr="00871C5E">
        <w:t xml:space="preserve"> run the downloaded file,</w:t>
      </w:r>
      <w:r w:rsidRPr="00871C5E">
        <w:t xml:space="preserve"> </w:t>
      </w:r>
      <w:r w:rsidR="005F7D99" w:rsidRPr="00871C5E">
        <w:rPr>
          <w:rStyle w:val="stylev71"/>
          <w:b/>
          <w:bCs/>
          <w:sz w:val="16"/>
          <w:szCs w:val="16"/>
        </w:rPr>
        <w:t>KanbanTaskManager</w:t>
      </w:r>
      <w:r w:rsidR="00AC7EC4" w:rsidRPr="00871C5E">
        <w:rPr>
          <w:rStyle w:val="stylev71"/>
          <w:b/>
          <w:bCs/>
          <w:sz w:val="16"/>
          <w:szCs w:val="16"/>
        </w:rPr>
        <w:t>Single</w:t>
      </w:r>
      <w:r w:rsidR="00F27860">
        <w:rPr>
          <w:rStyle w:val="stylev71"/>
          <w:b/>
          <w:bCs/>
          <w:sz w:val="16"/>
          <w:szCs w:val="16"/>
        </w:rPr>
        <w:t>.exe</w:t>
      </w:r>
      <w:r w:rsidR="00782C03" w:rsidRPr="00871C5E">
        <w:rPr>
          <w:rStyle w:val="stylev71"/>
          <w:b/>
          <w:bCs/>
        </w:rPr>
        <w:t>,</w:t>
      </w:r>
      <w:r w:rsidRPr="00871C5E">
        <w:t xml:space="preserve"> and are asked if you want to </w:t>
      </w:r>
      <w:r w:rsidR="009913F7" w:rsidRPr="00871C5E">
        <w:t>install</w:t>
      </w:r>
      <w:r w:rsidRPr="00871C5E">
        <w:t xml:space="preserve">, please confirm that </w:t>
      </w:r>
      <w:r w:rsidR="009913F7" w:rsidRPr="00871C5E">
        <w:t>the file</w:t>
      </w:r>
      <w:r w:rsidRPr="00871C5E">
        <w:t xml:space="preserve"> </w:t>
      </w:r>
      <w:r w:rsidR="00D355EB" w:rsidRPr="00871C5E">
        <w:t>is digitally signed by</w:t>
      </w:r>
      <w:r w:rsidR="00090BC9">
        <w:t xml:space="preserve"> Biz Solutions 365. </w:t>
      </w:r>
      <w:r w:rsidRPr="00871C5E">
        <w:t xml:space="preserve"> If the file is not digitally signed</w:t>
      </w:r>
      <w:r w:rsidR="003A3FB2" w:rsidRPr="00871C5E">
        <w:t>,</w:t>
      </w:r>
      <w:r w:rsidRPr="00871C5E">
        <w:t xml:space="preserve"> you should not run it.</w:t>
      </w:r>
      <w:r w:rsidR="006A6003" w:rsidRPr="00871C5E">
        <w:t xml:space="preserve"> </w:t>
      </w:r>
      <w:r w:rsidR="006C6F3C" w:rsidRPr="00871C5E">
        <w:t xml:space="preserve">See step </w:t>
      </w:r>
      <w:r w:rsidR="003B46A0" w:rsidRPr="00871C5E">
        <w:t>5</w:t>
      </w:r>
      <w:r w:rsidR="009913F7" w:rsidRPr="00871C5E">
        <w:t xml:space="preserve"> below.</w:t>
      </w:r>
    </w:p>
    <w:p w14:paraId="52D5D1C6" w14:textId="6F429CE3" w:rsidR="00420D1F" w:rsidRDefault="006A6003" w:rsidP="007238CE">
      <w:r w:rsidRPr="00871C5E">
        <w:t xml:space="preserve">When you have clicked the </w:t>
      </w:r>
      <w:r w:rsidR="005F7D99" w:rsidRPr="00871C5E">
        <w:rPr>
          <w:rStyle w:val="stylev71"/>
          <w:b/>
          <w:bCs/>
          <w:sz w:val="16"/>
          <w:szCs w:val="16"/>
        </w:rPr>
        <w:t>KanbanTaskManager</w:t>
      </w:r>
      <w:r w:rsidR="00AC7EC4" w:rsidRPr="00871C5E">
        <w:rPr>
          <w:rStyle w:val="stylev71"/>
          <w:b/>
          <w:bCs/>
          <w:sz w:val="16"/>
          <w:szCs w:val="16"/>
        </w:rPr>
        <w:t>Single</w:t>
      </w:r>
      <w:r w:rsidR="00F27860">
        <w:rPr>
          <w:rStyle w:val="stylev71"/>
          <w:b/>
          <w:bCs/>
          <w:sz w:val="16"/>
          <w:szCs w:val="16"/>
        </w:rPr>
        <w:t>.exe</w:t>
      </w:r>
      <w:r w:rsidRPr="00871C5E">
        <w:t xml:space="preserve"> file and accepted the license agreements, the file handles the installation by itself. By default the </w:t>
      </w:r>
      <w:r w:rsidR="00F42B1D" w:rsidRPr="00871C5E">
        <w:rPr>
          <w:i/>
        </w:rPr>
        <w:t>Kanban Task Manager</w:t>
      </w:r>
      <w:r w:rsidRPr="00871C5E">
        <w:t xml:space="preserve"> files are installed under </w:t>
      </w:r>
      <w:r w:rsidRPr="00871C5E">
        <w:rPr>
          <w:b/>
        </w:rPr>
        <w:t>Program files</w:t>
      </w:r>
      <w:r w:rsidR="009D6457" w:rsidRPr="00871C5E">
        <w:rPr>
          <w:b/>
        </w:rPr>
        <w:t xml:space="preserve"> (x86)</w:t>
      </w:r>
      <w:r w:rsidRPr="00871C5E">
        <w:rPr>
          <w:b/>
        </w:rPr>
        <w:t>/</w:t>
      </w:r>
      <w:r w:rsidR="00090BC9">
        <w:rPr>
          <w:b/>
        </w:rPr>
        <w:t>bizsolutions365.</w:t>
      </w:r>
      <w:r w:rsidRPr="00871C5E">
        <w:rPr>
          <w:b/>
        </w:rPr>
        <w:t xml:space="preserve">com/Kanban </w:t>
      </w:r>
      <w:r w:rsidR="007B2B88" w:rsidRPr="00871C5E">
        <w:rPr>
          <w:b/>
        </w:rPr>
        <w:t>T</w:t>
      </w:r>
      <w:r w:rsidR="000F7925" w:rsidRPr="00871C5E">
        <w:rPr>
          <w:b/>
        </w:rPr>
        <w:t>ask</w:t>
      </w:r>
      <w:r w:rsidRPr="00871C5E">
        <w:rPr>
          <w:b/>
        </w:rPr>
        <w:t xml:space="preserve"> Manager</w:t>
      </w:r>
      <w:r w:rsidR="00AC7EC4" w:rsidRPr="00871C5E">
        <w:rPr>
          <w:b/>
        </w:rPr>
        <w:t xml:space="preserve"> Single</w:t>
      </w:r>
      <w:r w:rsidRPr="00871C5E">
        <w:t>, and if you accept this location there are no choices to make.</w:t>
      </w:r>
      <w:r w:rsidRPr="008366DA">
        <w:t xml:space="preserve"> </w:t>
      </w:r>
    </w:p>
    <w:p w14:paraId="1488BE1E" w14:textId="3BD59B58" w:rsidR="00672C3C" w:rsidRPr="00871C5E" w:rsidRDefault="00700993" w:rsidP="007238CE">
      <w:pPr>
        <w:rPr>
          <w:color w:val="454545"/>
        </w:rPr>
      </w:pPr>
      <w:r w:rsidRPr="00871C5E">
        <w:rPr>
          <w:b/>
        </w:rPr>
        <w:t>Outlook should be closed</w:t>
      </w:r>
      <w:r w:rsidRPr="00871C5E">
        <w:t xml:space="preserve"> during the installation. </w:t>
      </w:r>
    </w:p>
    <w:p w14:paraId="57F53746" w14:textId="6ED678C9" w:rsidR="00943A78" w:rsidRPr="00871C5E" w:rsidRDefault="00A05E18" w:rsidP="002527BD">
      <w:r w:rsidRPr="00871C5E">
        <w:t>These are the steps:</w:t>
      </w:r>
    </w:p>
    <w:p w14:paraId="535EB8E7" w14:textId="77777777" w:rsidR="00F11B4E" w:rsidRDefault="00943A78" w:rsidP="008F152E">
      <w:pPr>
        <w:pStyle w:val="ListParagraph"/>
      </w:pPr>
      <w:r w:rsidRPr="00871C5E">
        <w:t>Welcome</w:t>
      </w:r>
    </w:p>
    <w:p w14:paraId="3FBDFE20" w14:textId="2E3EDFDC" w:rsidR="001F6C45" w:rsidRDefault="00272539" w:rsidP="00F11B4E">
      <w:pPr>
        <w:pStyle w:val="ListParagraph"/>
        <w:numPr>
          <w:ilvl w:val="0"/>
          <w:numId w:val="0"/>
        </w:numPr>
        <w:ind w:left="1080"/>
      </w:pPr>
      <w:r>
        <w:lastRenderedPageBreak/>
        <w:drawing>
          <wp:inline distT="0" distB="0" distL="0" distR="0" wp14:anchorId="3D1ED3F0" wp14:editId="1A4B4190">
            <wp:extent cx="4715533" cy="3686689"/>
            <wp:effectExtent l="0" t="0" r="8890" b="952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5597F55A" w14:textId="77777777" w:rsidR="00F11B4E" w:rsidRDefault="006B0B4C" w:rsidP="008F152E">
      <w:pPr>
        <w:pStyle w:val="ListParagraph"/>
      </w:pPr>
      <w:r w:rsidRPr="00871C5E">
        <w:t>Accept the License Agreement</w:t>
      </w:r>
    </w:p>
    <w:p w14:paraId="17266830" w14:textId="6AC03B48" w:rsidR="00943A78" w:rsidRDefault="00272539" w:rsidP="00F11B4E">
      <w:pPr>
        <w:pStyle w:val="ListParagraph"/>
        <w:numPr>
          <w:ilvl w:val="0"/>
          <w:numId w:val="0"/>
        </w:numPr>
        <w:ind w:left="1080"/>
      </w:pPr>
      <w:r>
        <w:lastRenderedPageBreak/>
        <w:drawing>
          <wp:inline distT="0" distB="0" distL="0" distR="0" wp14:anchorId="6BAF36A9" wp14:editId="6D72D706">
            <wp:extent cx="4715533" cy="3686689"/>
            <wp:effectExtent l="0" t="0" r="8890" b="9525"/>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e2.PNG"/>
                    <pic:cNvPicPr/>
                  </pic:nvPicPr>
                  <pic:blipFill>
                    <a:blip r:embed="rId15">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3EA283E7" w14:textId="77777777" w:rsidR="00F11B4E" w:rsidRDefault="00943A78" w:rsidP="008F152E">
      <w:pPr>
        <w:pStyle w:val="ListParagraph"/>
      </w:pPr>
      <w:r w:rsidRPr="00C36A99">
        <w:t>Select installation folder – or use the default one under Program files.</w:t>
      </w:r>
    </w:p>
    <w:p w14:paraId="07ACA21A" w14:textId="0F4E40D7" w:rsidR="00943A78" w:rsidRDefault="00272539" w:rsidP="00F11B4E">
      <w:pPr>
        <w:pStyle w:val="ListParagraph"/>
        <w:numPr>
          <w:ilvl w:val="0"/>
          <w:numId w:val="0"/>
        </w:numPr>
        <w:ind w:left="1080"/>
      </w:pPr>
      <w:r>
        <w:lastRenderedPageBreak/>
        <w:drawing>
          <wp:inline distT="0" distB="0" distL="0" distR="0" wp14:anchorId="481A20CB" wp14:editId="1058176C">
            <wp:extent cx="4715533" cy="3686689"/>
            <wp:effectExtent l="0" t="0" r="8890" b="9525"/>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3.PNG"/>
                    <pic:cNvPicPr/>
                  </pic:nvPicPr>
                  <pic:blipFill>
                    <a:blip r:embed="rId16">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4EA236F3" w14:textId="77777777" w:rsidR="00F11B4E" w:rsidRDefault="00943A78" w:rsidP="008F152E">
      <w:pPr>
        <w:pStyle w:val="ListParagraph"/>
      </w:pPr>
      <w:r w:rsidRPr="00C36A99">
        <w:t xml:space="preserve">Confirm </w:t>
      </w:r>
      <w:r w:rsidRPr="00C32E39">
        <w:t>installation</w:t>
      </w:r>
      <w:r w:rsidR="00F11B4E">
        <w:t>.</w:t>
      </w:r>
    </w:p>
    <w:p w14:paraId="1702CB71" w14:textId="355E7607" w:rsidR="00871C5E" w:rsidRDefault="00272539" w:rsidP="00F11B4E">
      <w:pPr>
        <w:pStyle w:val="ListParagraph"/>
        <w:numPr>
          <w:ilvl w:val="0"/>
          <w:numId w:val="0"/>
        </w:numPr>
        <w:ind w:left="1080"/>
      </w:pPr>
      <w:r>
        <w:lastRenderedPageBreak/>
        <w:drawing>
          <wp:inline distT="0" distB="0" distL="0" distR="0" wp14:anchorId="03E2B061" wp14:editId="5877F3B6">
            <wp:extent cx="4715533" cy="3686689"/>
            <wp:effectExtent l="0" t="0" r="8890" b="9525"/>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pture4.PNG"/>
                    <pic:cNvPicPr/>
                  </pic:nvPicPr>
                  <pic:blipFill>
                    <a:blip r:embed="rId17">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0CBBC965" w14:textId="66F69FEA" w:rsidR="00FE79AA" w:rsidRDefault="00943A78" w:rsidP="002527BD">
      <w:pPr>
        <w:pStyle w:val="ListParagraph"/>
      </w:pPr>
      <w:r w:rsidRPr="00C36A99">
        <w:t xml:space="preserve">Allow the installation if the file is digitally signed by </w:t>
      </w:r>
      <w:r w:rsidR="00090BC9">
        <w:t xml:space="preserve">Biz Solutions 365. </w:t>
      </w:r>
    </w:p>
    <w:p w14:paraId="1E61CA79" w14:textId="28A13E1A" w:rsidR="00B93416" w:rsidRDefault="00B93416" w:rsidP="00B93416">
      <w:pPr>
        <w:pStyle w:val="ListParagraph"/>
        <w:numPr>
          <w:ilvl w:val="0"/>
          <w:numId w:val="0"/>
        </w:numPr>
        <w:ind w:left="1080"/>
      </w:pPr>
    </w:p>
    <w:p w14:paraId="4CD8437C" w14:textId="1FA1D64C" w:rsidR="00B93416" w:rsidRDefault="00B93416" w:rsidP="00B93416">
      <w:pPr>
        <w:pStyle w:val="ListParagraph"/>
        <w:numPr>
          <w:ilvl w:val="0"/>
          <w:numId w:val="0"/>
        </w:numPr>
        <w:ind w:left="1080"/>
      </w:pPr>
    </w:p>
    <w:p w14:paraId="1EA6EAD1" w14:textId="048B192A" w:rsidR="00B93416" w:rsidRDefault="00B93416" w:rsidP="00B93416">
      <w:pPr>
        <w:pStyle w:val="ListParagraph"/>
        <w:numPr>
          <w:ilvl w:val="0"/>
          <w:numId w:val="0"/>
        </w:numPr>
        <w:ind w:left="1080"/>
      </w:pPr>
    </w:p>
    <w:p w14:paraId="67510D70" w14:textId="2B7D6FD5" w:rsidR="00B93416" w:rsidRDefault="00B93416" w:rsidP="00B93416">
      <w:pPr>
        <w:pStyle w:val="ListParagraph"/>
        <w:numPr>
          <w:ilvl w:val="0"/>
          <w:numId w:val="0"/>
        </w:numPr>
        <w:ind w:left="1080"/>
      </w:pPr>
    </w:p>
    <w:p w14:paraId="063818AC" w14:textId="31172D3E" w:rsidR="00B93416" w:rsidRDefault="00B93416" w:rsidP="00B93416">
      <w:pPr>
        <w:pStyle w:val="ListParagraph"/>
        <w:numPr>
          <w:ilvl w:val="0"/>
          <w:numId w:val="0"/>
        </w:numPr>
        <w:ind w:left="1080"/>
      </w:pPr>
    </w:p>
    <w:p w14:paraId="612F642F" w14:textId="722355E8" w:rsidR="00B93416" w:rsidRDefault="00B93416" w:rsidP="00B93416">
      <w:pPr>
        <w:pStyle w:val="ListParagraph"/>
        <w:numPr>
          <w:ilvl w:val="0"/>
          <w:numId w:val="0"/>
        </w:numPr>
        <w:ind w:left="1080"/>
      </w:pPr>
    </w:p>
    <w:p w14:paraId="50A3A8A1" w14:textId="3189125D" w:rsidR="00B93416" w:rsidRDefault="00B93416" w:rsidP="00B93416">
      <w:pPr>
        <w:pStyle w:val="ListParagraph"/>
        <w:numPr>
          <w:ilvl w:val="0"/>
          <w:numId w:val="0"/>
        </w:numPr>
        <w:ind w:left="1080"/>
      </w:pPr>
    </w:p>
    <w:p w14:paraId="72924682" w14:textId="70A7E96D" w:rsidR="00B93416" w:rsidRDefault="00B93416" w:rsidP="00B93416">
      <w:pPr>
        <w:pStyle w:val="ListParagraph"/>
        <w:numPr>
          <w:ilvl w:val="0"/>
          <w:numId w:val="0"/>
        </w:numPr>
        <w:ind w:left="1080"/>
      </w:pPr>
    </w:p>
    <w:p w14:paraId="74B2F2B4" w14:textId="1015EA31" w:rsidR="00B93416" w:rsidRDefault="00B93416" w:rsidP="00B93416">
      <w:pPr>
        <w:pStyle w:val="ListParagraph"/>
        <w:numPr>
          <w:ilvl w:val="0"/>
          <w:numId w:val="0"/>
        </w:numPr>
        <w:ind w:left="1080"/>
      </w:pPr>
    </w:p>
    <w:p w14:paraId="33C60496" w14:textId="4EAABD77" w:rsidR="00B93416" w:rsidRDefault="00B93416" w:rsidP="00B93416">
      <w:pPr>
        <w:pStyle w:val="ListParagraph"/>
        <w:numPr>
          <w:ilvl w:val="0"/>
          <w:numId w:val="0"/>
        </w:numPr>
        <w:ind w:left="1080"/>
      </w:pPr>
    </w:p>
    <w:p w14:paraId="0733694F" w14:textId="5A5B9E77" w:rsidR="00B93416" w:rsidRDefault="00B93416" w:rsidP="00B93416">
      <w:pPr>
        <w:pStyle w:val="ListParagraph"/>
        <w:numPr>
          <w:ilvl w:val="0"/>
          <w:numId w:val="0"/>
        </w:numPr>
        <w:ind w:left="1080"/>
      </w:pPr>
    </w:p>
    <w:p w14:paraId="07DB1FDD" w14:textId="7C621296" w:rsidR="00B93416" w:rsidRDefault="00B93416" w:rsidP="00B93416">
      <w:pPr>
        <w:pStyle w:val="ListParagraph"/>
        <w:numPr>
          <w:ilvl w:val="0"/>
          <w:numId w:val="0"/>
        </w:numPr>
        <w:ind w:left="1080"/>
      </w:pPr>
    </w:p>
    <w:p w14:paraId="596FF243" w14:textId="36ADD23A" w:rsidR="00B93416" w:rsidRDefault="00B93416" w:rsidP="00B93416">
      <w:pPr>
        <w:pStyle w:val="ListParagraph"/>
        <w:numPr>
          <w:ilvl w:val="0"/>
          <w:numId w:val="0"/>
        </w:numPr>
        <w:ind w:left="1080"/>
      </w:pPr>
    </w:p>
    <w:p w14:paraId="4566C566" w14:textId="12AFBB17" w:rsidR="00B93416" w:rsidRDefault="00B93416" w:rsidP="00B93416">
      <w:pPr>
        <w:pStyle w:val="ListParagraph"/>
        <w:numPr>
          <w:ilvl w:val="0"/>
          <w:numId w:val="0"/>
        </w:numPr>
        <w:ind w:left="1080"/>
      </w:pPr>
    </w:p>
    <w:p w14:paraId="7AA91D72" w14:textId="44DB922E" w:rsidR="00B93416" w:rsidRDefault="00B93416" w:rsidP="00B93416">
      <w:pPr>
        <w:pStyle w:val="ListParagraph"/>
        <w:numPr>
          <w:ilvl w:val="0"/>
          <w:numId w:val="0"/>
        </w:numPr>
        <w:ind w:left="1080"/>
      </w:pPr>
    </w:p>
    <w:p w14:paraId="3683BA9D" w14:textId="769AF2F2" w:rsidR="00B93416" w:rsidRDefault="00B93416" w:rsidP="00B93416">
      <w:pPr>
        <w:pStyle w:val="ListParagraph"/>
        <w:numPr>
          <w:ilvl w:val="0"/>
          <w:numId w:val="0"/>
        </w:numPr>
        <w:ind w:left="1080"/>
      </w:pPr>
    </w:p>
    <w:p w14:paraId="31672CEB" w14:textId="77777777" w:rsidR="00B93416" w:rsidRDefault="00B93416" w:rsidP="00B93416">
      <w:pPr>
        <w:pStyle w:val="ListParagraph"/>
        <w:numPr>
          <w:ilvl w:val="0"/>
          <w:numId w:val="0"/>
        </w:numPr>
        <w:ind w:left="1080"/>
      </w:pPr>
    </w:p>
    <w:p w14:paraId="2B9DFF08" w14:textId="77777777" w:rsidR="00F11B4E" w:rsidRDefault="00943A78" w:rsidP="008F152E">
      <w:pPr>
        <w:pStyle w:val="ListParagraph"/>
      </w:pPr>
      <w:r w:rsidRPr="00C36A99">
        <w:lastRenderedPageBreak/>
        <w:t>The actual installation</w:t>
      </w:r>
    </w:p>
    <w:p w14:paraId="59842B98" w14:textId="70894A09" w:rsidR="006B0B4C" w:rsidRDefault="00272539" w:rsidP="00F11B4E">
      <w:pPr>
        <w:pStyle w:val="ListParagraph"/>
        <w:numPr>
          <w:ilvl w:val="0"/>
          <w:numId w:val="0"/>
        </w:numPr>
        <w:ind w:left="1080"/>
      </w:pPr>
      <w:r>
        <w:drawing>
          <wp:inline distT="0" distB="0" distL="0" distR="0" wp14:anchorId="5DEA2597" wp14:editId="46AC1A5D">
            <wp:extent cx="4715533" cy="3686689"/>
            <wp:effectExtent l="0" t="0" r="8890" b="9525"/>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pture5.PNG"/>
                    <pic:cNvPicPr/>
                  </pic:nvPicPr>
                  <pic:blipFill>
                    <a:blip r:embed="rId18">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66E22A0C" w14:textId="0D73F8D6" w:rsidR="00B93416" w:rsidRDefault="00B93416" w:rsidP="00B93416">
      <w:pPr>
        <w:pStyle w:val="ListParagraph"/>
        <w:numPr>
          <w:ilvl w:val="0"/>
          <w:numId w:val="0"/>
        </w:numPr>
        <w:ind w:left="1080"/>
      </w:pPr>
    </w:p>
    <w:p w14:paraId="351DE17D" w14:textId="566057A5" w:rsidR="00B93416" w:rsidRDefault="00B93416" w:rsidP="00B93416">
      <w:pPr>
        <w:pStyle w:val="ListParagraph"/>
        <w:numPr>
          <w:ilvl w:val="0"/>
          <w:numId w:val="0"/>
        </w:numPr>
        <w:ind w:left="1080"/>
      </w:pPr>
    </w:p>
    <w:p w14:paraId="490F299C" w14:textId="65BC2940" w:rsidR="00B93416" w:rsidRDefault="00B93416" w:rsidP="00B93416">
      <w:pPr>
        <w:pStyle w:val="ListParagraph"/>
        <w:numPr>
          <w:ilvl w:val="0"/>
          <w:numId w:val="0"/>
        </w:numPr>
        <w:ind w:left="1080"/>
      </w:pPr>
    </w:p>
    <w:p w14:paraId="7E876572" w14:textId="2B4BC784" w:rsidR="00B93416" w:rsidRDefault="00B93416" w:rsidP="00B93416">
      <w:pPr>
        <w:pStyle w:val="ListParagraph"/>
        <w:numPr>
          <w:ilvl w:val="0"/>
          <w:numId w:val="0"/>
        </w:numPr>
        <w:ind w:left="1080"/>
      </w:pPr>
    </w:p>
    <w:p w14:paraId="1531EB99" w14:textId="3727FB7D" w:rsidR="00B93416" w:rsidRDefault="00B93416" w:rsidP="00B93416">
      <w:pPr>
        <w:pStyle w:val="ListParagraph"/>
        <w:numPr>
          <w:ilvl w:val="0"/>
          <w:numId w:val="0"/>
        </w:numPr>
        <w:ind w:left="1080"/>
      </w:pPr>
    </w:p>
    <w:p w14:paraId="13E7B903" w14:textId="3BB17052" w:rsidR="00B93416" w:rsidRDefault="00B93416" w:rsidP="00B93416">
      <w:pPr>
        <w:pStyle w:val="ListParagraph"/>
        <w:numPr>
          <w:ilvl w:val="0"/>
          <w:numId w:val="0"/>
        </w:numPr>
        <w:ind w:left="1080"/>
      </w:pPr>
    </w:p>
    <w:p w14:paraId="212ED787" w14:textId="1D0F1270" w:rsidR="00B93416" w:rsidRDefault="00B93416" w:rsidP="00B93416">
      <w:pPr>
        <w:pStyle w:val="ListParagraph"/>
        <w:numPr>
          <w:ilvl w:val="0"/>
          <w:numId w:val="0"/>
        </w:numPr>
        <w:ind w:left="1080"/>
      </w:pPr>
    </w:p>
    <w:p w14:paraId="66431599" w14:textId="36A0704A" w:rsidR="00B93416" w:rsidRDefault="00B93416" w:rsidP="00B93416">
      <w:pPr>
        <w:pStyle w:val="ListParagraph"/>
        <w:numPr>
          <w:ilvl w:val="0"/>
          <w:numId w:val="0"/>
        </w:numPr>
        <w:ind w:left="1080"/>
      </w:pPr>
    </w:p>
    <w:p w14:paraId="44009B54" w14:textId="6653B430" w:rsidR="00B93416" w:rsidRDefault="00B93416" w:rsidP="00B93416">
      <w:pPr>
        <w:pStyle w:val="ListParagraph"/>
        <w:numPr>
          <w:ilvl w:val="0"/>
          <w:numId w:val="0"/>
        </w:numPr>
        <w:ind w:left="1080"/>
      </w:pPr>
    </w:p>
    <w:p w14:paraId="34348B00" w14:textId="5EC5589D" w:rsidR="00B93416" w:rsidRDefault="00B93416" w:rsidP="00B93416">
      <w:pPr>
        <w:pStyle w:val="ListParagraph"/>
        <w:numPr>
          <w:ilvl w:val="0"/>
          <w:numId w:val="0"/>
        </w:numPr>
        <w:ind w:left="1080"/>
      </w:pPr>
    </w:p>
    <w:p w14:paraId="53E5622A" w14:textId="21F3CB03" w:rsidR="00B93416" w:rsidRDefault="00B93416" w:rsidP="00B93416">
      <w:pPr>
        <w:pStyle w:val="ListParagraph"/>
        <w:numPr>
          <w:ilvl w:val="0"/>
          <w:numId w:val="0"/>
        </w:numPr>
        <w:ind w:left="1080"/>
      </w:pPr>
    </w:p>
    <w:p w14:paraId="20BFFF31" w14:textId="00ADD11F" w:rsidR="00B93416" w:rsidRDefault="00B93416" w:rsidP="00B93416">
      <w:pPr>
        <w:pStyle w:val="ListParagraph"/>
        <w:numPr>
          <w:ilvl w:val="0"/>
          <w:numId w:val="0"/>
        </w:numPr>
        <w:ind w:left="1080"/>
      </w:pPr>
    </w:p>
    <w:p w14:paraId="273C4F55" w14:textId="4FBC24C7" w:rsidR="00B93416" w:rsidRDefault="00B93416" w:rsidP="00B93416">
      <w:pPr>
        <w:pStyle w:val="ListParagraph"/>
        <w:numPr>
          <w:ilvl w:val="0"/>
          <w:numId w:val="0"/>
        </w:numPr>
        <w:ind w:left="1080"/>
      </w:pPr>
    </w:p>
    <w:p w14:paraId="7FDBD4C5" w14:textId="2F7E966F" w:rsidR="00B93416" w:rsidRDefault="00B93416" w:rsidP="00B93416">
      <w:pPr>
        <w:pStyle w:val="ListParagraph"/>
        <w:numPr>
          <w:ilvl w:val="0"/>
          <w:numId w:val="0"/>
        </w:numPr>
        <w:ind w:left="1080"/>
      </w:pPr>
    </w:p>
    <w:p w14:paraId="265DE662" w14:textId="7B5C1112" w:rsidR="00B93416" w:rsidRDefault="00B93416" w:rsidP="00B93416">
      <w:pPr>
        <w:pStyle w:val="ListParagraph"/>
        <w:numPr>
          <w:ilvl w:val="0"/>
          <w:numId w:val="0"/>
        </w:numPr>
        <w:ind w:left="1080"/>
      </w:pPr>
    </w:p>
    <w:p w14:paraId="1607C6B8" w14:textId="435F38F7" w:rsidR="00B93416" w:rsidRDefault="00B93416" w:rsidP="00B93416">
      <w:pPr>
        <w:pStyle w:val="ListParagraph"/>
        <w:numPr>
          <w:ilvl w:val="0"/>
          <w:numId w:val="0"/>
        </w:numPr>
        <w:ind w:left="1080"/>
      </w:pPr>
    </w:p>
    <w:p w14:paraId="37193772" w14:textId="77777777" w:rsidR="00B93416" w:rsidRDefault="00B93416" w:rsidP="00B93416">
      <w:pPr>
        <w:pStyle w:val="ListParagraph"/>
        <w:numPr>
          <w:ilvl w:val="0"/>
          <w:numId w:val="0"/>
        </w:numPr>
        <w:ind w:left="1080"/>
      </w:pPr>
    </w:p>
    <w:p w14:paraId="52732EDB" w14:textId="5E3308B7" w:rsidR="00F11B4E" w:rsidRDefault="00943A78" w:rsidP="008F152E">
      <w:pPr>
        <w:pStyle w:val="ListParagraph"/>
      </w:pPr>
      <w:r w:rsidRPr="00C36A99">
        <w:lastRenderedPageBreak/>
        <w:t>When the installation is finished you will get a message that it has succeeded.</w:t>
      </w:r>
      <w:r w:rsidRPr="009453BA">
        <w:t xml:space="preserve"> </w:t>
      </w:r>
    </w:p>
    <w:p w14:paraId="40854179" w14:textId="1092A8F6" w:rsidR="00FE79AA" w:rsidRDefault="00272539" w:rsidP="002527BD">
      <w:pPr>
        <w:pStyle w:val="ListParagraph"/>
        <w:numPr>
          <w:ilvl w:val="0"/>
          <w:numId w:val="0"/>
        </w:numPr>
        <w:ind w:left="1080"/>
      </w:pPr>
      <w:r>
        <w:drawing>
          <wp:inline distT="0" distB="0" distL="0" distR="0" wp14:anchorId="6568A162" wp14:editId="76104A32">
            <wp:extent cx="4715533" cy="3686689"/>
            <wp:effectExtent l="0" t="0" r="8890" b="9525"/>
            <wp:docPr id="8198" name="Picture 819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Capture6.PNG"/>
                    <pic:cNvPicPr/>
                  </pic:nvPicPr>
                  <pic:blipFill>
                    <a:blip r:embed="rId19">
                      <a:extLst>
                        <a:ext uri="{28A0092B-C50C-407E-A947-70E740481C1C}">
                          <a14:useLocalDpi xmlns:a14="http://schemas.microsoft.com/office/drawing/2010/main" val="0"/>
                        </a:ext>
                      </a:extLst>
                    </a:blip>
                    <a:stretch>
                      <a:fillRect/>
                    </a:stretch>
                  </pic:blipFill>
                  <pic:spPr>
                    <a:xfrm>
                      <a:off x="0" y="0"/>
                      <a:ext cx="4715533" cy="3686689"/>
                    </a:xfrm>
                    <a:prstGeom prst="rect">
                      <a:avLst/>
                    </a:prstGeom>
                  </pic:spPr>
                </pic:pic>
              </a:graphicData>
            </a:graphic>
          </wp:inline>
        </w:drawing>
      </w:r>
    </w:p>
    <w:p w14:paraId="64FF790E" w14:textId="3414F650" w:rsidR="008205A5" w:rsidRPr="00AD7DD6" w:rsidRDefault="008205A5" w:rsidP="00882368">
      <w:pPr>
        <w:pStyle w:val="Heading2"/>
      </w:pPr>
      <w:bookmarkStart w:id="10" w:name="_Toc535498445"/>
      <w:r w:rsidRPr="00AD7DD6">
        <w:t>Files</w:t>
      </w:r>
      <w:bookmarkEnd w:id="10"/>
    </w:p>
    <w:p w14:paraId="77AABDB4" w14:textId="72806B4E" w:rsidR="00871C5E" w:rsidRDefault="00BB4D4D" w:rsidP="007238CE">
      <w:r w:rsidRPr="003B3CB5">
        <w:t xml:space="preserve">When the installation is finished, you will have the following files in the folder where </w:t>
      </w:r>
      <w:r w:rsidRPr="003B3CB5">
        <w:rPr>
          <w:i/>
        </w:rPr>
        <w:t>Kanban Task Manager</w:t>
      </w:r>
      <w:r w:rsidRPr="003B3CB5">
        <w:t xml:space="preserve"> is installed: (</w:t>
      </w:r>
      <w:r w:rsidR="002058D9" w:rsidRPr="003B3CB5">
        <w:t xml:space="preserve">by </w:t>
      </w:r>
      <w:r w:rsidR="002058D9" w:rsidRPr="003669E0">
        <w:t xml:space="preserve">default </w:t>
      </w:r>
      <w:r w:rsidRPr="003669E0">
        <w:t>Program files (x86)/</w:t>
      </w:r>
      <w:r w:rsidR="00090BC9">
        <w:t>bizsolutions365</w:t>
      </w:r>
      <w:r w:rsidRPr="003669E0">
        <w:t>.com/Kanban Task Manager</w:t>
      </w:r>
      <w:r w:rsidR="00122B9A" w:rsidRPr="003669E0">
        <w:t xml:space="preserve"> Single</w:t>
      </w:r>
      <w:r w:rsidRPr="003669E0">
        <w:t>)</w:t>
      </w:r>
      <w:r w:rsidR="00871C5E">
        <w:t>.</w:t>
      </w:r>
    </w:p>
    <w:p w14:paraId="54AB5018" w14:textId="62A5BC20" w:rsidR="001F22D3" w:rsidRDefault="00272539" w:rsidP="007238CE">
      <w:r>
        <w:lastRenderedPageBreak/>
        <w:drawing>
          <wp:inline distT="0" distB="0" distL="0" distR="0" wp14:anchorId="0B2F0480" wp14:editId="4D02F419">
            <wp:extent cx="5490210" cy="2757805"/>
            <wp:effectExtent l="0" t="0" r="0" b="4445"/>
            <wp:docPr id="8209" name="Picture 82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 name="Capture7.PNG"/>
                    <pic:cNvPicPr/>
                  </pic:nvPicPr>
                  <pic:blipFill>
                    <a:blip r:embed="rId20">
                      <a:extLst>
                        <a:ext uri="{28A0092B-C50C-407E-A947-70E740481C1C}">
                          <a14:useLocalDpi xmlns:a14="http://schemas.microsoft.com/office/drawing/2010/main" val="0"/>
                        </a:ext>
                      </a:extLst>
                    </a:blip>
                    <a:stretch>
                      <a:fillRect/>
                    </a:stretch>
                  </pic:blipFill>
                  <pic:spPr>
                    <a:xfrm>
                      <a:off x="0" y="0"/>
                      <a:ext cx="5490210" cy="2757805"/>
                    </a:xfrm>
                    <a:prstGeom prst="rect">
                      <a:avLst/>
                    </a:prstGeom>
                  </pic:spPr>
                </pic:pic>
              </a:graphicData>
            </a:graphic>
          </wp:inline>
        </w:drawing>
      </w:r>
    </w:p>
    <w:p w14:paraId="0142CE9C" w14:textId="700BD5C1" w:rsidR="001F22D3" w:rsidRDefault="00BB4D4D" w:rsidP="007238CE">
      <w:r w:rsidRPr="003B3CB5">
        <w:t>After the configuration i</w:t>
      </w:r>
      <w:r w:rsidR="001E4ABF">
        <w:t>s finished, there will also be two</w:t>
      </w:r>
      <w:r w:rsidRPr="003B3CB5">
        <w:t xml:space="preserve"> settings file</w:t>
      </w:r>
      <w:r w:rsidR="001E4ABF">
        <w:t>s</w:t>
      </w:r>
      <w:r w:rsidRPr="003B3CB5">
        <w:t xml:space="preserve"> called </w:t>
      </w:r>
      <w:r w:rsidR="007B2D30">
        <w:rPr>
          <w:b/>
        </w:rPr>
        <w:t>KTM</w:t>
      </w:r>
      <w:r w:rsidR="00E02BEC">
        <w:rPr>
          <w:b/>
        </w:rPr>
        <w:t>Task</w:t>
      </w:r>
      <w:r w:rsidR="007B2D30">
        <w:rPr>
          <w:b/>
        </w:rPr>
        <w:t>Settings</w:t>
      </w:r>
      <w:r w:rsidR="001E4ABF">
        <w:t xml:space="preserve"> and </w:t>
      </w:r>
      <w:r w:rsidR="00EE548A" w:rsidRPr="00EE548A">
        <w:rPr>
          <w:b/>
        </w:rPr>
        <w:t>KTMFolder</w:t>
      </w:r>
      <w:r w:rsidR="007B2D30">
        <w:rPr>
          <w:b/>
        </w:rPr>
        <w:t>Settings</w:t>
      </w:r>
      <w:r w:rsidR="001E4ABF">
        <w:t xml:space="preserve"> </w:t>
      </w:r>
      <w:r w:rsidRPr="003B3CB5">
        <w:t>file</w:t>
      </w:r>
      <w:r w:rsidR="001E4ABF">
        <w:t xml:space="preserve">s under </w:t>
      </w:r>
      <w:r w:rsidR="00EE548A" w:rsidRPr="00EE548A">
        <w:t>C:\Users\[UserName]\AppData\Roaming\</w:t>
      </w:r>
      <w:r w:rsidR="00090BC9">
        <w:t>bizsolutions365</w:t>
      </w:r>
      <w:r w:rsidR="00EE548A" w:rsidRPr="00EE548A">
        <w:t>.com\KTMSU</w:t>
      </w:r>
      <w:r w:rsidRPr="003B3CB5">
        <w:t xml:space="preserve">. </w:t>
      </w:r>
    </w:p>
    <w:p w14:paraId="2EE45569" w14:textId="0FDAC48A" w:rsidR="001820EE" w:rsidRDefault="00272539" w:rsidP="007238CE">
      <w:r>
        <w:drawing>
          <wp:inline distT="0" distB="0" distL="0" distR="0" wp14:anchorId="56B29934" wp14:editId="5AC26BE4">
            <wp:extent cx="5490210" cy="1267460"/>
            <wp:effectExtent l="0" t="0" r="0" b="8890"/>
            <wp:docPr id="8210" name="Picture 82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 name="Capture8.PNG"/>
                    <pic:cNvPicPr/>
                  </pic:nvPicPr>
                  <pic:blipFill>
                    <a:blip r:embed="rId21">
                      <a:extLst>
                        <a:ext uri="{28A0092B-C50C-407E-A947-70E740481C1C}">
                          <a14:useLocalDpi xmlns:a14="http://schemas.microsoft.com/office/drawing/2010/main" val="0"/>
                        </a:ext>
                      </a:extLst>
                    </a:blip>
                    <a:stretch>
                      <a:fillRect/>
                    </a:stretch>
                  </pic:blipFill>
                  <pic:spPr>
                    <a:xfrm>
                      <a:off x="0" y="0"/>
                      <a:ext cx="5490210" cy="1267460"/>
                    </a:xfrm>
                    <a:prstGeom prst="rect">
                      <a:avLst/>
                    </a:prstGeom>
                  </pic:spPr>
                </pic:pic>
              </a:graphicData>
            </a:graphic>
          </wp:inline>
        </w:drawing>
      </w:r>
    </w:p>
    <w:p w14:paraId="6F4EA52A" w14:textId="04D54C3B" w:rsidR="00D355EB" w:rsidRPr="007C2404" w:rsidRDefault="00E97F8F" w:rsidP="00882368">
      <w:pPr>
        <w:pStyle w:val="Heading2"/>
      </w:pPr>
      <w:bookmarkStart w:id="11" w:name="_Toc535498446"/>
      <w:r>
        <w:drawing>
          <wp:anchor distT="0" distB="0" distL="114300" distR="114300" simplePos="0" relativeHeight="251763200" behindDoc="1" locked="0" layoutInCell="1" allowOverlap="1" wp14:anchorId="7770CD56" wp14:editId="7EFEFB34">
            <wp:simplePos x="0" y="0"/>
            <wp:positionH relativeFrom="margin">
              <wp:posOffset>4738370</wp:posOffset>
            </wp:positionH>
            <wp:positionV relativeFrom="paragraph">
              <wp:posOffset>208280</wp:posOffset>
            </wp:positionV>
            <wp:extent cx="751840" cy="568325"/>
            <wp:effectExtent l="0" t="0" r="0" b="3175"/>
            <wp:wrapTight wrapText="bothSides">
              <wp:wrapPolygon edited="0">
                <wp:start x="0" y="0"/>
                <wp:lineTo x="0" y="20997"/>
                <wp:lineTo x="20797" y="20997"/>
                <wp:lineTo x="20797" y="0"/>
                <wp:lineTo x="0" y="0"/>
              </wp:wrapPolygon>
            </wp:wrapTight>
            <wp:docPr id="8202" name="Picture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51840" cy="568325"/>
                    </a:xfrm>
                    <a:prstGeom prst="rect">
                      <a:avLst/>
                    </a:prstGeom>
                  </pic:spPr>
                </pic:pic>
              </a:graphicData>
            </a:graphic>
            <wp14:sizeRelH relativeFrom="margin">
              <wp14:pctWidth>0</wp14:pctWidth>
            </wp14:sizeRelH>
            <wp14:sizeRelV relativeFrom="margin">
              <wp14:pctHeight>0</wp14:pctHeight>
            </wp14:sizeRelV>
          </wp:anchor>
        </w:drawing>
      </w:r>
      <w:r w:rsidR="00D355EB" w:rsidRPr="007C2404">
        <w:t xml:space="preserve">The </w:t>
      </w:r>
      <w:r>
        <w:t>Convert E-mail</w:t>
      </w:r>
      <w:r w:rsidR="00D355EB" w:rsidRPr="007C2404">
        <w:t xml:space="preserve"> button</w:t>
      </w:r>
      <w:r>
        <w:t xml:space="preserve"> in Outlook Mail Folder</w:t>
      </w:r>
      <w:bookmarkEnd w:id="11"/>
    </w:p>
    <w:p w14:paraId="5C5ABD7B" w14:textId="69849231" w:rsidR="00116A56" w:rsidRDefault="00D355EB" w:rsidP="007238CE">
      <w:r w:rsidRPr="001E4ABF">
        <w:t>When you open Outlook again after the installation</w:t>
      </w:r>
      <w:r w:rsidR="005576E9" w:rsidRPr="001E4ABF">
        <w:t>,</w:t>
      </w:r>
      <w:r w:rsidRPr="001E4ABF">
        <w:t xml:space="preserve"> you will see a </w:t>
      </w:r>
      <w:r w:rsidR="00222F1D">
        <w:t>C</w:t>
      </w:r>
      <w:r w:rsidR="00F973FF">
        <w:t xml:space="preserve">onvert </w:t>
      </w:r>
      <w:r w:rsidRPr="001E4ABF">
        <w:t xml:space="preserve">button in the </w:t>
      </w:r>
      <w:r w:rsidR="005576E9" w:rsidRPr="001E4ABF">
        <w:t>Outlook ribbon</w:t>
      </w:r>
      <w:r w:rsidRPr="001E4ABF">
        <w:t xml:space="preserve">. </w:t>
      </w:r>
      <w:r w:rsidR="001422A6">
        <w:t xml:space="preserve"> Select an e-mail and press the Convert button</w:t>
      </w:r>
      <w:r w:rsidR="00A324FC">
        <w:t>,</w:t>
      </w:r>
      <w:r w:rsidR="001422A6">
        <w:t xml:space="preserve"> and </w:t>
      </w:r>
      <w:r w:rsidR="00A324FC">
        <w:t xml:space="preserve">the e-mail </w:t>
      </w:r>
      <w:r w:rsidR="001422A6">
        <w:t>will be converted into a task.</w:t>
      </w:r>
    </w:p>
    <w:p w14:paraId="37DF2291" w14:textId="04BF86CB" w:rsidR="00812311" w:rsidRDefault="00812311" w:rsidP="00482149">
      <w:pPr>
        <w:ind w:left="0"/>
      </w:pPr>
    </w:p>
    <w:p w14:paraId="42A2C594" w14:textId="77777777" w:rsidR="000F5F36" w:rsidRDefault="000F5F36" w:rsidP="00482149">
      <w:pPr>
        <w:ind w:left="0"/>
      </w:pPr>
    </w:p>
    <w:p w14:paraId="20725674" w14:textId="4E68EE06" w:rsidR="00812311" w:rsidRDefault="002962DD" w:rsidP="00812311">
      <w:pPr>
        <w:pStyle w:val="Heading2"/>
      </w:pPr>
      <w:bookmarkStart w:id="12" w:name="_Toc535498447"/>
      <w:r>
        <w:drawing>
          <wp:anchor distT="0" distB="0" distL="114300" distR="114300" simplePos="0" relativeHeight="251764224" behindDoc="1" locked="0" layoutInCell="1" allowOverlap="1" wp14:anchorId="6223A7B1" wp14:editId="74894C18">
            <wp:simplePos x="0" y="0"/>
            <wp:positionH relativeFrom="margin">
              <wp:posOffset>4742411</wp:posOffset>
            </wp:positionH>
            <wp:positionV relativeFrom="paragraph">
              <wp:posOffset>294692</wp:posOffset>
            </wp:positionV>
            <wp:extent cx="748800" cy="565200"/>
            <wp:effectExtent l="0" t="0" r="0" b="6350"/>
            <wp:wrapTight wrapText="bothSides">
              <wp:wrapPolygon edited="0">
                <wp:start x="0" y="0"/>
                <wp:lineTo x="0" y="21115"/>
                <wp:lineTo x="20885" y="21115"/>
                <wp:lineTo x="20885" y="0"/>
                <wp:lineTo x="0" y="0"/>
              </wp:wrapPolygon>
            </wp:wrapTight>
            <wp:docPr id="8203" name="Picture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748800" cy="565200"/>
                    </a:xfrm>
                    <a:prstGeom prst="rect">
                      <a:avLst/>
                    </a:prstGeom>
                  </pic:spPr>
                </pic:pic>
              </a:graphicData>
            </a:graphic>
            <wp14:sizeRelH relativeFrom="margin">
              <wp14:pctWidth>0</wp14:pctWidth>
            </wp14:sizeRelH>
            <wp14:sizeRelV relativeFrom="margin">
              <wp14:pctHeight>0</wp14:pctHeight>
            </wp14:sizeRelV>
          </wp:anchor>
        </w:drawing>
      </w:r>
      <w:r w:rsidR="00812311">
        <w:t>Show Kanban View Button in</w:t>
      </w:r>
      <w:r w:rsidR="004D68A1">
        <w:t xml:space="preserve"> Outlook</w:t>
      </w:r>
      <w:r w:rsidR="00812311">
        <w:t xml:space="preserve"> Task</w:t>
      </w:r>
      <w:r w:rsidR="004D68A1">
        <w:t>s</w:t>
      </w:r>
      <w:r w:rsidR="00812311">
        <w:t xml:space="preserve"> </w:t>
      </w:r>
      <w:r w:rsidR="00482149">
        <w:t>Folder</w:t>
      </w:r>
      <w:bookmarkEnd w:id="12"/>
    </w:p>
    <w:p w14:paraId="78FA2F8A" w14:textId="44D22F2F" w:rsidR="00EE548A" w:rsidRDefault="00D77293" w:rsidP="00EE548A">
      <w:r>
        <w:t xml:space="preserve">In </w:t>
      </w:r>
      <w:r w:rsidR="00482149">
        <w:t xml:space="preserve">the </w:t>
      </w:r>
      <w:r w:rsidR="004D68A1">
        <w:t xml:space="preserve">Outlook Tasks </w:t>
      </w:r>
      <w:r w:rsidR="00482149">
        <w:t>folder</w:t>
      </w:r>
      <w:r>
        <w:t>,</w:t>
      </w:r>
      <w:r w:rsidR="00C1544A">
        <w:t xml:space="preserve"> you will see a ‘Show Kanban View’ button. </w:t>
      </w:r>
      <w:r w:rsidR="00482149">
        <w:t xml:space="preserve">Click on </w:t>
      </w:r>
      <w:r w:rsidR="00A324FC">
        <w:t xml:space="preserve">this </w:t>
      </w:r>
      <w:r w:rsidR="00482149">
        <w:t xml:space="preserve">button </w:t>
      </w:r>
      <w:r w:rsidR="00A324FC">
        <w:t>to</w:t>
      </w:r>
      <w:r w:rsidR="00482149">
        <w:t xml:space="preserve"> visualize all your tasks in that folder </w:t>
      </w:r>
      <w:r w:rsidR="00C1544A">
        <w:t xml:space="preserve">on </w:t>
      </w:r>
      <w:r w:rsidR="00A324FC">
        <w:t xml:space="preserve">a </w:t>
      </w:r>
      <w:r w:rsidR="00C1544A">
        <w:t>kanban board.</w:t>
      </w:r>
    </w:p>
    <w:p w14:paraId="0D0BA893" w14:textId="134EC235" w:rsidR="00FF23B3" w:rsidRDefault="00FF23B3" w:rsidP="00EE548A"/>
    <w:p w14:paraId="4F7D2493" w14:textId="77777777" w:rsidR="00FF23B3" w:rsidRDefault="00FF23B3" w:rsidP="00EE548A"/>
    <w:p w14:paraId="3B847400" w14:textId="0302EE1B" w:rsidR="00EE548A" w:rsidRDefault="00E97F8F" w:rsidP="00EE548A">
      <w:pPr>
        <w:pStyle w:val="Heading2"/>
      </w:pPr>
      <w:bookmarkStart w:id="13" w:name="_Toc535498448"/>
      <w:r>
        <w:lastRenderedPageBreak/>
        <w:drawing>
          <wp:anchor distT="0" distB="0" distL="114300" distR="114300" simplePos="0" relativeHeight="251771392" behindDoc="1" locked="0" layoutInCell="1" allowOverlap="1" wp14:anchorId="3B1A742A" wp14:editId="645352DF">
            <wp:simplePos x="0" y="0"/>
            <wp:positionH relativeFrom="margin">
              <wp:posOffset>4766945</wp:posOffset>
            </wp:positionH>
            <wp:positionV relativeFrom="paragraph">
              <wp:posOffset>333664</wp:posOffset>
            </wp:positionV>
            <wp:extent cx="723265" cy="565150"/>
            <wp:effectExtent l="0" t="0" r="635" b="6350"/>
            <wp:wrapTight wrapText="bothSides">
              <wp:wrapPolygon edited="0">
                <wp:start x="0" y="0"/>
                <wp:lineTo x="0" y="21115"/>
                <wp:lineTo x="21050" y="21115"/>
                <wp:lineTo x="210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723265" cy="565150"/>
                    </a:xfrm>
                    <a:prstGeom prst="rect">
                      <a:avLst/>
                    </a:prstGeom>
                  </pic:spPr>
                </pic:pic>
              </a:graphicData>
            </a:graphic>
            <wp14:sizeRelH relativeFrom="margin">
              <wp14:pctWidth>0</wp14:pctWidth>
            </wp14:sizeRelH>
            <wp14:sizeRelV relativeFrom="margin">
              <wp14:pctHeight>0</wp14:pctHeight>
            </wp14:sizeRelV>
          </wp:anchor>
        </w:drawing>
      </w:r>
      <w:r w:rsidR="00EE548A">
        <w:t>Hide Kanban View Button</w:t>
      </w:r>
      <w:r w:rsidR="00FF23B3">
        <w:t xml:space="preserve"> in Outlook Task Folder</w:t>
      </w:r>
      <w:bookmarkEnd w:id="13"/>
    </w:p>
    <w:p w14:paraId="7D6EDC8F" w14:textId="3370A1FB" w:rsidR="00FF23B3" w:rsidRPr="00FF23B3" w:rsidRDefault="00AA38C8" w:rsidP="00FF23B3">
      <w:r>
        <w:t xml:space="preserve">When all tasks </w:t>
      </w:r>
      <w:r w:rsidR="00A324FC">
        <w:t>in a</w:t>
      </w:r>
      <w:r>
        <w:t xml:space="preserve"> task folder are visualized on the kanban board, the ‘Show Kanban View’ button turns into</w:t>
      </w:r>
      <w:r w:rsidR="00EE6C42">
        <w:t xml:space="preserve"> a</w:t>
      </w:r>
      <w:r>
        <w:t xml:space="preserve"> ‘Hide Kanban View’</w:t>
      </w:r>
      <w:r w:rsidR="00EE6C42">
        <w:t xml:space="preserve"> button. Click on the ‘Hide Kanban View’ button to get back to the Outlook standard mail view.</w:t>
      </w:r>
    </w:p>
    <w:p w14:paraId="54E7BF06" w14:textId="77777777" w:rsidR="00EE548A" w:rsidRDefault="00EE548A">
      <w:pPr>
        <w:spacing w:after="0"/>
        <w:ind w:left="0"/>
      </w:pPr>
      <w:r>
        <w:br w:type="page"/>
      </w:r>
    </w:p>
    <w:p w14:paraId="450DEC4C" w14:textId="56C78465" w:rsidR="00B60FFA" w:rsidRPr="00192490" w:rsidRDefault="00FD0446" w:rsidP="007238CE">
      <w:pPr>
        <w:pStyle w:val="Heading1"/>
      </w:pPr>
      <w:bookmarkStart w:id="14" w:name="_Toc535498449"/>
      <w:r>
        <w:lastRenderedPageBreak/>
        <w:t>Configuration</w:t>
      </w:r>
      <w:bookmarkEnd w:id="14"/>
    </w:p>
    <w:p w14:paraId="69973781" w14:textId="10365078" w:rsidR="007E67C0" w:rsidRDefault="007E67C0" w:rsidP="007E67C0">
      <w:r w:rsidRPr="00B1243A">
        <w:drawing>
          <wp:anchor distT="0" distB="0" distL="114300" distR="114300" simplePos="0" relativeHeight="251762176" behindDoc="1" locked="0" layoutInCell="1" allowOverlap="1" wp14:anchorId="693941AD" wp14:editId="549986AD">
            <wp:simplePos x="0" y="0"/>
            <wp:positionH relativeFrom="column">
              <wp:posOffset>4421505</wp:posOffset>
            </wp:positionH>
            <wp:positionV relativeFrom="paragraph">
              <wp:posOffset>13970</wp:posOffset>
            </wp:positionV>
            <wp:extent cx="895350" cy="258445"/>
            <wp:effectExtent l="0" t="0" r="0" b="0"/>
            <wp:wrapTight wrapText="bothSides">
              <wp:wrapPolygon edited="0">
                <wp:start x="0" y="0"/>
                <wp:lineTo x="0" y="20698"/>
                <wp:lineTo x="21140" y="20698"/>
                <wp:lineTo x="211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95350" cy="258445"/>
                    </a:xfrm>
                    <a:prstGeom prst="rect">
                      <a:avLst/>
                    </a:prstGeom>
                  </pic:spPr>
                </pic:pic>
              </a:graphicData>
            </a:graphic>
            <wp14:sizeRelH relativeFrom="margin">
              <wp14:pctWidth>0</wp14:pctWidth>
            </wp14:sizeRelH>
            <wp14:sizeRelV relativeFrom="margin">
              <wp14:pctHeight>0</wp14:pctHeight>
            </wp14:sizeRelV>
          </wp:anchor>
        </w:drawing>
      </w:r>
      <w:r w:rsidRPr="00B1243A">
        <w:t>The Configuration page may be opened anytime via the Configure button in the Outlook Kanban View. Here you can customize categories, phases and lanes and decide if you want to use checklists and time logging. You can also set the date from whe</w:t>
      </w:r>
      <w:r w:rsidR="007B4337">
        <w:t>n</w:t>
      </w:r>
      <w:r w:rsidRPr="00B1243A">
        <w:t xml:space="preserve"> you want to show </w:t>
      </w:r>
      <w:r w:rsidR="00D54238">
        <w:t>tasks</w:t>
      </w:r>
      <w:r w:rsidRPr="00B1243A">
        <w:t xml:space="preserve"> on the kanban board.</w:t>
      </w:r>
      <w:r>
        <w:t xml:space="preserve"> </w:t>
      </w:r>
    </w:p>
    <w:p w14:paraId="656EAC37" w14:textId="0C798F74" w:rsidR="00FD0446" w:rsidRDefault="00FD0446" w:rsidP="007238CE">
      <w:r>
        <w:t xml:space="preserve">In the Configuration page </w:t>
      </w:r>
      <w:r w:rsidRPr="00FD0446">
        <w:t xml:space="preserve">you can also add an extra </w:t>
      </w:r>
      <w:r>
        <w:t>field for tagging and filtering.</w:t>
      </w:r>
    </w:p>
    <w:p w14:paraId="2E811056" w14:textId="241058BF" w:rsidR="00FD0446" w:rsidRPr="00FD0446" w:rsidRDefault="00272539" w:rsidP="007238CE">
      <w:r>
        <w:drawing>
          <wp:inline distT="0" distB="0" distL="0" distR="0" wp14:anchorId="22294BFD" wp14:editId="0DC47B34">
            <wp:extent cx="5490210" cy="5698490"/>
            <wp:effectExtent l="0" t="0" r="0" b="0"/>
            <wp:docPr id="8211" name="Picture 82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 name="c9.png"/>
                    <pic:cNvPicPr/>
                  </pic:nvPicPr>
                  <pic:blipFill>
                    <a:blip r:embed="rId28">
                      <a:extLst>
                        <a:ext uri="{28A0092B-C50C-407E-A947-70E740481C1C}">
                          <a14:useLocalDpi xmlns:a14="http://schemas.microsoft.com/office/drawing/2010/main" val="0"/>
                        </a:ext>
                      </a:extLst>
                    </a:blip>
                    <a:stretch>
                      <a:fillRect/>
                    </a:stretch>
                  </pic:blipFill>
                  <pic:spPr>
                    <a:xfrm>
                      <a:off x="0" y="0"/>
                      <a:ext cx="5490210" cy="5698490"/>
                    </a:xfrm>
                    <a:prstGeom prst="rect">
                      <a:avLst/>
                    </a:prstGeom>
                  </pic:spPr>
                </pic:pic>
              </a:graphicData>
            </a:graphic>
          </wp:inline>
        </w:drawing>
      </w:r>
    </w:p>
    <w:p w14:paraId="749EC4C0" w14:textId="77777777" w:rsidR="001F22D3" w:rsidRPr="00A3669A" w:rsidRDefault="00F25CBE" w:rsidP="007238CE">
      <w:r w:rsidRPr="00A3669A">
        <w:t xml:space="preserve">You can </w:t>
      </w:r>
      <w:r w:rsidR="00DB3A45" w:rsidRPr="00A3669A">
        <w:t>make</w:t>
      </w:r>
      <w:r w:rsidRPr="00A3669A">
        <w:t xml:space="preserve"> any changes in the grid, and</w:t>
      </w:r>
      <w:r w:rsidR="005D6D31" w:rsidRPr="00A3669A">
        <w:t xml:space="preserve"> </w:t>
      </w:r>
      <w:r w:rsidRPr="00A3669A">
        <w:t>when</w:t>
      </w:r>
      <w:r w:rsidR="00A32763" w:rsidRPr="00A3669A">
        <w:t xml:space="preserve"> </w:t>
      </w:r>
      <w:r w:rsidRPr="00A3669A">
        <w:t xml:space="preserve">you click OK all the changes will be saved. </w:t>
      </w:r>
    </w:p>
    <w:p w14:paraId="3345C74B" w14:textId="22765A4C" w:rsidR="00A3669A" w:rsidRDefault="00240E37" w:rsidP="007238CE">
      <w:r w:rsidRPr="00A3669A">
        <w:lastRenderedPageBreak/>
        <w:t xml:space="preserve">The </w:t>
      </w:r>
      <w:r w:rsidR="00A3669A">
        <w:t>Configuration page</w:t>
      </w:r>
      <w:r w:rsidRPr="00A3669A">
        <w:t xml:space="preserve"> also has a </w:t>
      </w:r>
      <w:r w:rsidR="00C41B17" w:rsidRPr="00A3669A">
        <w:t xml:space="preserve">License </w:t>
      </w:r>
      <w:r w:rsidRPr="00A3669A">
        <w:t>button for the Registration dialog</w:t>
      </w:r>
      <w:r w:rsidR="00B60FFA" w:rsidRPr="00A3669A">
        <w:t xml:space="preserve">, </w:t>
      </w:r>
      <w:r w:rsidRPr="00A3669A">
        <w:t>where</w:t>
      </w:r>
      <w:r w:rsidR="00B60FFA" w:rsidRPr="00A3669A">
        <w:t xml:space="preserve"> </w:t>
      </w:r>
      <w:r w:rsidR="00AF3DAE" w:rsidRPr="00A3669A">
        <w:t>you</w:t>
      </w:r>
      <w:r w:rsidR="00B60FFA" w:rsidRPr="00A3669A">
        <w:t xml:space="preserve"> can</w:t>
      </w:r>
      <w:r w:rsidR="00BF2E24" w:rsidRPr="00A3669A">
        <w:t xml:space="preserve"> </w:t>
      </w:r>
      <w:r w:rsidR="00B60FFA" w:rsidRPr="00A3669A">
        <w:t xml:space="preserve">register </w:t>
      </w:r>
      <w:r w:rsidR="00F42B1D" w:rsidRPr="00A3669A">
        <w:rPr>
          <w:rStyle w:val="Emphasis"/>
          <w:szCs w:val="17"/>
        </w:rPr>
        <w:t>Kanban Task Manager</w:t>
      </w:r>
      <w:r w:rsidR="00B60FFA" w:rsidRPr="00A3669A">
        <w:t>.</w:t>
      </w:r>
      <w:r w:rsidR="006E424C" w:rsidRPr="00A3669A">
        <w:t xml:space="preserve"> Refer to </w:t>
      </w:r>
      <w:r w:rsidR="006E424C" w:rsidRPr="00A3669A">
        <w:fldChar w:fldCharType="begin"/>
      </w:r>
      <w:r w:rsidR="006E424C" w:rsidRPr="00A3669A">
        <w:instrText xml:space="preserve"> REF _Ref323115093 \h </w:instrText>
      </w:r>
      <w:r w:rsidR="006E424C" w:rsidRPr="00A3669A">
        <w:fldChar w:fldCharType="separate"/>
      </w:r>
      <w:r w:rsidR="00682E5E" w:rsidRPr="00C36A99">
        <w:t>Registration and trial info</w:t>
      </w:r>
      <w:r w:rsidR="006E424C" w:rsidRPr="00A3669A">
        <w:fldChar w:fldCharType="end"/>
      </w:r>
      <w:r w:rsidR="006E424C" w:rsidRPr="00A3669A">
        <w:t>.</w:t>
      </w:r>
    </w:p>
    <w:p w14:paraId="24B7B97F" w14:textId="77777777" w:rsidR="0034026F" w:rsidRDefault="0034026F" w:rsidP="007238CE"/>
    <w:p w14:paraId="79FF748E" w14:textId="3A72E2B1" w:rsidR="00BB1FA4" w:rsidRDefault="00260625" w:rsidP="00882368">
      <w:pPr>
        <w:pStyle w:val="Heading2"/>
      </w:pPr>
      <w:bookmarkStart w:id="15" w:name="_Toc535498450"/>
      <w:r>
        <w:t>Extra Field</w:t>
      </w:r>
      <w:bookmarkEnd w:id="15"/>
    </w:p>
    <w:p w14:paraId="2D07CB2F" w14:textId="5735A76C" w:rsidR="00BB1FA4" w:rsidRDefault="00C32E39" w:rsidP="007238CE">
      <w:r>
        <w:drawing>
          <wp:anchor distT="0" distB="0" distL="114300" distR="114300" simplePos="0" relativeHeight="251747840" behindDoc="1" locked="0" layoutInCell="1" allowOverlap="1" wp14:anchorId="4B5C0D10" wp14:editId="641B9B4C">
            <wp:simplePos x="0" y="0"/>
            <wp:positionH relativeFrom="column">
              <wp:posOffset>3607118</wp:posOffset>
            </wp:positionH>
            <wp:positionV relativeFrom="paragraph">
              <wp:posOffset>38100</wp:posOffset>
            </wp:positionV>
            <wp:extent cx="1892808" cy="310896"/>
            <wp:effectExtent l="0" t="0" r="0" b="0"/>
            <wp:wrapTight wrapText="left">
              <wp:wrapPolygon edited="0">
                <wp:start x="0" y="0"/>
                <wp:lineTo x="0" y="19877"/>
                <wp:lineTo x="21310" y="19877"/>
                <wp:lineTo x="213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ustomer.png"/>
                    <pic:cNvPicPr/>
                  </pic:nvPicPr>
                  <pic:blipFill>
                    <a:blip r:embed="rId29">
                      <a:extLst>
                        <a:ext uri="{28A0092B-C50C-407E-A947-70E740481C1C}">
                          <a14:useLocalDpi xmlns:a14="http://schemas.microsoft.com/office/drawing/2010/main" val="0"/>
                        </a:ext>
                      </a:extLst>
                    </a:blip>
                    <a:stretch>
                      <a:fillRect/>
                    </a:stretch>
                  </pic:blipFill>
                  <pic:spPr>
                    <a:xfrm>
                      <a:off x="0" y="0"/>
                      <a:ext cx="1892808" cy="310896"/>
                    </a:xfrm>
                    <a:prstGeom prst="rect">
                      <a:avLst/>
                    </a:prstGeom>
                  </pic:spPr>
                </pic:pic>
              </a:graphicData>
            </a:graphic>
            <wp14:sizeRelH relativeFrom="margin">
              <wp14:pctWidth>0</wp14:pctWidth>
            </wp14:sizeRelH>
            <wp14:sizeRelV relativeFrom="margin">
              <wp14:pctHeight>0</wp14:pctHeight>
            </wp14:sizeRelV>
          </wp:anchor>
        </w:drawing>
      </w:r>
      <w:r w:rsidR="00BB1FA4">
        <w:t xml:space="preserve">Use the Extra field when you want to create a custom parameter to be added to the kanban cards. When you have added a custom field, </w:t>
      </w:r>
      <w:r w:rsidR="00844521">
        <w:t xml:space="preserve">you </w:t>
      </w:r>
      <w:r w:rsidR="00BB1FA4">
        <w:t>can select values for that parameter in the tasks, and the tasks can be filtered by those values.</w:t>
      </w:r>
    </w:p>
    <w:p w14:paraId="754504EE" w14:textId="18E914B4" w:rsidR="00BB1FA4" w:rsidRDefault="00D17B93" w:rsidP="007238CE">
      <w:r>
        <w:drawing>
          <wp:anchor distT="0" distB="0" distL="114300" distR="114300" simplePos="0" relativeHeight="251750912" behindDoc="1" locked="0" layoutInCell="1" allowOverlap="1" wp14:anchorId="5D77A1BB" wp14:editId="2552F708">
            <wp:simplePos x="0" y="0"/>
            <wp:positionH relativeFrom="margin">
              <wp:align>right</wp:align>
            </wp:positionH>
            <wp:positionV relativeFrom="paragraph">
              <wp:posOffset>6985</wp:posOffset>
            </wp:positionV>
            <wp:extent cx="1266825" cy="737892"/>
            <wp:effectExtent l="0" t="0" r="0" b="5080"/>
            <wp:wrapTight wrapText="bothSides">
              <wp:wrapPolygon edited="0">
                <wp:start x="0" y="0"/>
                <wp:lineTo x="0" y="21191"/>
                <wp:lineTo x="21113" y="21191"/>
                <wp:lineTo x="2111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66825" cy="737892"/>
                    </a:xfrm>
                    <a:prstGeom prst="rect">
                      <a:avLst/>
                    </a:prstGeom>
                  </pic:spPr>
                </pic:pic>
              </a:graphicData>
            </a:graphic>
          </wp:anchor>
        </w:drawing>
      </w:r>
      <w:r w:rsidR="00BB1FA4">
        <w:t>Enter any name in the field, and a tab for that parameter will be added in the Configuration page. Add your own values by clicking on the plus sign. Remove values by clicking on the minus sign.</w:t>
      </w:r>
    </w:p>
    <w:p w14:paraId="345FFDAE" w14:textId="40CBED92" w:rsidR="00BB1FA4" w:rsidRDefault="00CA5AC1" w:rsidP="007238CE">
      <w:r>
        <mc:AlternateContent>
          <mc:Choice Requires="wps">
            <w:drawing>
              <wp:anchor distT="0" distB="0" distL="114300" distR="114300" simplePos="0" relativeHeight="251751936" behindDoc="0" locked="0" layoutInCell="1" allowOverlap="1" wp14:anchorId="002DA7BB" wp14:editId="540F6DDA">
                <wp:simplePos x="0" y="0"/>
                <wp:positionH relativeFrom="column">
                  <wp:posOffset>4812030</wp:posOffset>
                </wp:positionH>
                <wp:positionV relativeFrom="paragraph">
                  <wp:posOffset>15240</wp:posOffset>
                </wp:positionV>
                <wp:extent cx="533400" cy="45719"/>
                <wp:effectExtent l="0" t="57150" r="19050" b="50165"/>
                <wp:wrapNone/>
                <wp:docPr id="35" name="Straight Arrow Connector 35"/>
                <wp:cNvGraphicFramePr/>
                <a:graphic xmlns:a="http://schemas.openxmlformats.org/drawingml/2006/main">
                  <a:graphicData uri="http://schemas.microsoft.com/office/word/2010/wordprocessingShape">
                    <wps:wsp>
                      <wps:cNvCnPr/>
                      <wps:spPr>
                        <a:xfrm flipH="1" flipV="1">
                          <a:off x="0" y="0"/>
                          <a:ext cx="5334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523109" id="_x0000_t32" coordsize="21600,21600" o:spt="32" o:oned="t" path="m,l21600,21600e" filled="f">
                <v:path arrowok="t" fillok="f" o:connecttype="none"/>
                <o:lock v:ext="edit" shapetype="t"/>
              </v:shapetype>
              <v:shape id="Straight Arrow Connector 35" o:spid="_x0000_s1026" type="#_x0000_t32" style="position:absolute;margin-left:378.9pt;margin-top:1.2pt;width:42pt;height:3.6pt;flip:x 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" strokecolor="red">
                <v:stroke endarrow="block"/>
              </v:shape>
            </w:pict>
          </mc:Fallback>
        </mc:AlternateContent>
      </w:r>
      <w:r w:rsidR="00BB1FA4">
        <w:t>When a custom field is used, it will be displayed in the bottom left corner of the task card, instead of the due date.</w:t>
      </w:r>
    </w:p>
    <w:p w14:paraId="7F70836D" w14:textId="6DAEE316" w:rsidR="00BB1FA4" w:rsidRDefault="00BB1FA4" w:rsidP="007238CE">
      <w:r>
        <w:t>In the image here to the right, the user has opted to use the parameter “Customer”.</w:t>
      </w:r>
    </w:p>
    <w:p w14:paraId="22008EFA" w14:textId="42FD2DD8" w:rsidR="00BB1FA4" w:rsidRDefault="00BB1FA4" w:rsidP="007238CE">
      <w:r>
        <w:t>If you want to change the name of the custom field, write another name in the field on the Configure page (and change the values in the list if needed). If you want to remove the field, remove the text in the field.</w:t>
      </w:r>
    </w:p>
    <w:p w14:paraId="05D49C67" w14:textId="0DCAE705" w:rsidR="00292D92" w:rsidRDefault="00292D92" w:rsidP="00882368">
      <w:pPr>
        <w:pStyle w:val="Heading2"/>
      </w:pPr>
      <w:bookmarkStart w:id="16" w:name="_Toc535498451"/>
      <w:r>
        <w:t>Checklist</w:t>
      </w:r>
      <w:bookmarkEnd w:id="16"/>
    </w:p>
    <w:p w14:paraId="5A745180" w14:textId="76674D65" w:rsidR="00292D92" w:rsidRDefault="00890ED5" w:rsidP="00292D92">
      <w:r>
        <w:drawing>
          <wp:anchor distT="0" distB="0" distL="114300" distR="114300" simplePos="0" relativeHeight="251765248" behindDoc="1" locked="0" layoutInCell="1" allowOverlap="1" wp14:anchorId="741CEF68" wp14:editId="0AC89D1E">
            <wp:simplePos x="0" y="0"/>
            <wp:positionH relativeFrom="margin">
              <wp:align>right</wp:align>
            </wp:positionH>
            <wp:positionV relativeFrom="paragraph">
              <wp:posOffset>10160</wp:posOffset>
            </wp:positionV>
            <wp:extent cx="828571" cy="200000"/>
            <wp:effectExtent l="0" t="0" r="0" b="0"/>
            <wp:wrapTight wrapText="bothSides">
              <wp:wrapPolygon edited="0">
                <wp:start x="0" y="0"/>
                <wp:lineTo x="0" y="18573"/>
                <wp:lineTo x="20871" y="18573"/>
                <wp:lineTo x="208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28571" cy="200000"/>
                    </a:xfrm>
                    <a:prstGeom prst="rect">
                      <a:avLst/>
                    </a:prstGeom>
                  </pic:spPr>
                </pic:pic>
              </a:graphicData>
            </a:graphic>
          </wp:anchor>
        </w:drawing>
      </w:r>
      <w:r w:rsidR="00292D92" w:rsidRPr="00292D92">
        <w:t xml:space="preserve">To make it easier to work with large tasks, you can add checklists to them. You can manage checklist </w:t>
      </w:r>
      <w:r w:rsidR="00D96853">
        <w:t>in</w:t>
      </w:r>
      <w:r w:rsidR="00292D92" w:rsidRPr="00292D92">
        <w:t xml:space="preserve"> the Details Pane. </w:t>
      </w:r>
      <w:r w:rsidR="00A14A45">
        <w:t>En</w:t>
      </w:r>
      <w:r w:rsidR="00292D92" w:rsidRPr="00292D92">
        <w:t>able this feature by checking the box.</w:t>
      </w:r>
    </w:p>
    <w:p w14:paraId="74111273" w14:textId="35AE75EB" w:rsidR="00FA60B5" w:rsidRDefault="00FA60B5" w:rsidP="00FA60B5">
      <w:pPr>
        <w:pStyle w:val="Heading3"/>
      </w:pPr>
      <w:bookmarkStart w:id="17" w:name="_Toc535498452"/>
      <w:r>
        <w:t xml:space="preserve">Checklist </w:t>
      </w:r>
      <w:r w:rsidR="0017663B">
        <w:t>t</w:t>
      </w:r>
      <w:r>
        <w:t>emplates</w:t>
      </w:r>
      <w:bookmarkEnd w:id="17"/>
    </w:p>
    <w:p w14:paraId="143D3CF9" w14:textId="37AA91D3" w:rsidR="00FA60B5" w:rsidRDefault="00FA60B5" w:rsidP="00FA60B5">
      <w:r>
        <w:t xml:space="preserve">If you have </w:t>
      </w:r>
      <w:r w:rsidR="0017663B">
        <w:t>enabled the</w:t>
      </w:r>
      <w:r>
        <w:t xml:space="preserve"> ‘Checklist’</w:t>
      </w:r>
      <w:r w:rsidR="0017663B">
        <w:t xml:space="preserve"> feature</w:t>
      </w:r>
      <w:r>
        <w:t xml:space="preserve">, then there will be another tab called ‘Checklist </w:t>
      </w:r>
      <w:r w:rsidR="0017663B">
        <w:t>t</w:t>
      </w:r>
      <w:r>
        <w:t xml:space="preserve">emplates’. </w:t>
      </w:r>
      <w:r w:rsidRPr="00526569">
        <w:t>If many tasks have the same steps to be performed, you can create a template for the checklist steps under the ‘Checklist templates’ tab.</w:t>
      </w:r>
    </w:p>
    <w:p w14:paraId="4C1D1F0E" w14:textId="4365E4DC" w:rsidR="00FA60B5" w:rsidRPr="00FA60B5" w:rsidRDefault="0017663B" w:rsidP="00FA60B5">
      <w:r>
        <w:lastRenderedPageBreak/>
        <w:drawing>
          <wp:inline distT="0" distB="0" distL="0" distR="0" wp14:anchorId="37099221" wp14:editId="7360CA2C">
            <wp:extent cx="5000691" cy="30099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02857" cy="3011204"/>
                    </a:xfrm>
                    <a:prstGeom prst="rect">
                      <a:avLst/>
                    </a:prstGeom>
                  </pic:spPr>
                </pic:pic>
              </a:graphicData>
            </a:graphic>
          </wp:inline>
        </w:drawing>
      </w:r>
    </w:p>
    <w:p w14:paraId="33BB259B" w14:textId="37B0ACE5" w:rsidR="00292D92" w:rsidRDefault="00292D92" w:rsidP="00882368">
      <w:pPr>
        <w:pStyle w:val="Heading2"/>
      </w:pPr>
      <w:bookmarkStart w:id="18" w:name="_Toc535498453"/>
      <w:r>
        <w:t>Time Logging</w:t>
      </w:r>
      <w:bookmarkEnd w:id="18"/>
    </w:p>
    <w:p w14:paraId="53D89CD7" w14:textId="0FE591E7" w:rsidR="00E32118" w:rsidRDefault="00890ED5" w:rsidP="00E32118">
      <w:r>
        <w:drawing>
          <wp:anchor distT="0" distB="0" distL="114300" distR="114300" simplePos="0" relativeHeight="251766272" behindDoc="1" locked="0" layoutInCell="1" allowOverlap="1" wp14:anchorId="150E01D2" wp14:editId="398672F1">
            <wp:simplePos x="0" y="0"/>
            <wp:positionH relativeFrom="margin">
              <wp:align>right</wp:align>
            </wp:positionH>
            <wp:positionV relativeFrom="paragraph">
              <wp:posOffset>13970</wp:posOffset>
            </wp:positionV>
            <wp:extent cx="1085714" cy="200000"/>
            <wp:effectExtent l="0" t="0" r="635" b="0"/>
            <wp:wrapTight wrapText="bothSides">
              <wp:wrapPolygon edited="0">
                <wp:start x="0" y="0"/>
                <wp:lineTo x="0" y="18573"/>
                <wp:lineTo x="21233" y="18573"/>
                <wp:lineTo x="212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85714" cy="200000"/>
                    </a:xfrm>
                    <a:prstGeom prst="rect">
                      <a:avLst/>
                    </a:prstGeom>
                  </pic:spPr>
                </pic:pic>
              </a:graphicData>
            </a:graphic>
          </wp:anchor>
        </w:drawing>
      </w:r>
      <w:r w:rsidR="00E32118">
        <w:t>Keep track of how much time you have spent on a task with the help of time logging.</w:t>
      </w:r>
      <w:r w:rsidR="0048495E" w:rsidRPr="0048495E">
        <w:t xml:space="preserve"> </w:t>
      </w:r>
      <w:r w:rsidR="00E32118">
        <w:t xml:space="preserve">You can manage time logging in the Details Pane.  </w:t>
      </w:r>
    </w:p>
    <w:p w14:paraId="574540B0" w14:textId="5C03B844" w:rsidR="00292D92" w:rsidRPr="00292D92" w:rsidRDefault="00774A38" w:rsidP="00E32118">
      <w:r>
        <w:t>Each time you work with a task, y</w:t>
      </w:r>
      <w:r w:rsidR="00E32118">
        <w:t xml:space="preserve">ou can enter how many minutes </w:t>
      </w:r>
      <w:r w:rsidR="00D96853">
        <w:t>you have</w:t>
      </w:r>
      <w:r w:rsidR="00E32118">
        <w:t xml:space="preserve"> worked, and the time is automatically added and converted into hours. In the </w:t>
      </w:r>
      <w:r w:rsidR="00E32118" w:rsidRPr="00D96853">
        <w:rPr>
          <w:i/>
        </w:rPr>
        <w:t>Kanban Task Manager</w:t>
      </w:r>
      <w:r w:rsidR="00E32118">
        <w:t xml:space="preserve"> statistics you can see hours per task, phase and </w:t>
      </w:r>
      <w:r w:rsidR="00EB4548">
        <w:t>cat</w:t>
      </w:r>
      <w:r w:rsidR="00F20BAB">
        <w:t>egory</w:t>
      </w:r>
      <w:r w:rsidR="00E32118">
        <w:t xml:space="preserve">. </w:t>
      </w:r>
      <w:r w:rsidR="005C52F5">
        <w:t xml:space="preserve">Enable </w:t>
      </w:r>
      <w:r w:rsidR="00E32118">
        <w:t>this feature by checking the box.</w:t>
      </w:r>
    </w:p>
    <w:p w14:paraId="5921A625" w14:textId="15C0F0A2" w:rsidR="004C1169" w:rsidRPr="00A3669A" w:rsidRDefault="008B0DC8" w:rsidP="00882368">
      <w:pPr>
        <w:pStyle w:val="Heading2"/>
      </w:pPr>
      <w:bookmarkStart w:id="19" w:name="_Toc535498454"/>
      <w:r>
        <w:t>Categories</w:t>
      </w:r>
      <w:bookmarkEnd w:id="19"/>
    </w:p>
    <w:p w14:paraId="16E7201B" w14:textId="6FA3CF71" w:rsidR="00181841" w:rsidRDefault="00181841" w:rsidP="00181841">
      <w:r>
        <w:t xml:space="preserve">The Outlook categories will be added automatically under the Categories tab, and they will show up in the dropdown for category so that you can select the category that each </w:t>
      </w:r>
      <w:r w:rsidR="00592DA6">
        <w:t>task</w:t>
      </w:r>
      <w:r>
        <w:t xml:space="preserve"> belongs to. </w:t>
      </w:r>
    </w:p>
    <w:p w14:paraId="30076AB8" w14:textId="7EB2403A" w:rsidR="00181841" w:rsidRDefault="00181841" w:rsidP="00181841">
      <w:r>
        <w:t>You may also change the category names, remove categories or add more.</w:t>
      </w:r>
    </w:p>
    <w:p w14:paraId="1756FCD0" w14:textId="47AAE72F" w:rsidR="00181841" w:rsidRPr="00A3669A" w:rsidRDefault="00FA60B5" w:rsidP="00181841">
      <w:r>
        <w:lastRenderedPageBreak/>
        <w:drawing>
          <wp:inline distT="0" distB="0" distL="0" distR="0" wp14:anchorId="0273D6E3" wp14:editId="584376F9">
            <wp:extent cx="5059458" cy="299085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60281" cy="2991337"/>
                    </a:xfrm>
                    <a:prstGeom prst="rect">
                      <a:avLst/>
                    </a:prstGeom>
                  </pic:spPr>
                </pic:pic>
              </a:graphicData>
            </a:graphic>
          </wp:inline>
        </w:drawing>
      </w:r>
    </w:p>
    <w:p w14:paraId="46A45CEA" w14:textId="7BB0AA00" w:rsidR="006833FE" w:rsidRPr="00CC39FF" w:rsidRDefault="006833FE" w:rsidP="007238CE">
      <w:pPr>
        <w:pStyle w:val="Heading3"/>
      </w:pPr>
      <w:bookmarkStart w:id="20" w:name="_Toc535498455"/>
      <w:r w:rsidRPr="00CC39FF">
        <w:t>Colors</w:t>
      </w:r>
      <w:bookmarkEnd w:id="20"/>
    </w:p>
    <w:p w14:paraId="26B4F428" w14:textId="143C3CD2" w:rsidR="00A3669A" w:rsidRDefault="008F152E" w:rsidP="007238CE">
      <w:r>
        <w:t>Categories</w:t>
      </w:r>
      <w:r w:rsidRPr="00CC39FF">
        <w:t xml:space="preserve"> </w:t>
      </w:r>
      <w:r w:rsidR="006833FE" w:rsidRPr="00CC39FF">
        <w:t>are color coded, but you can change the default color to another color</w:t>
      </w:r>
      <w:r w:rsidR="00A3669A">
        <w:t xml:space="preserve">. </w:t>
      </w:r>
      <w:r w:rsidR="00A3669A" w:rsidRPr="00A3669A">
        <w:t>Click on the color you want to change and hover over the colors until you see the color you want to use. Then click again to select the color.</w:t>
      </w:r>
    </w:p>
    <w:p w14:paraId="5BC14E2E" w14:textId="5892241A" w:rsidR="00170221" w:rsidRDefault="00FA60B5" w:rsidP="007238CE">
      <w:r>
        <w:drawing>
          <wp:inline distT="0" distB="0" distL="0" distR="0" wp14:anchorId="797FCC76" wp14:editId="1B390AFD">
            <wp:extent cx="5095875" cy="303064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01263" cy="3033853"/>
                    </a:xfrm>
                    <a:prstGeom prst="rect">
                      <a:avLst/>
                    </a:prstGeom>
                  </pic:spPr>
                </pic:pic>
              </a:graphicData>
            </a:graphic>
          </wp:inline>
        </w:drawing>
      </w:r>
    </w:p>
    <w:p w14:paraId="0AE1494C" w14:textId="50BCC3A6" w:rsidR="00445AEC" w:rsidRPr="00D326FB" w:rsidRDefault="00445AEC" w:rsidP="00882368">
      <w:pPr>
        <w:pStyle w:val="Heading2"/>
      </w:pPr>
      <w:bookmarkStart w:id="21" w:name="_Ref424370210"/>
      <w:bookmarkStart w:id="22" w:name="_Toc430168197"/>
      <w:bookmarkStart w:id="23" w:name="_Toc535498456"/>
      <w:r w:rsidRPr="00D326FB">
        <w:t>Status/Phase</w:t>
      </w:r>
      <w:bookmarkEnd w:id="21"/>
      <w:bookmarkEnd w:id="22"/>
      <w:bookmarkEnd w:id="23"/>
    </w:p>
    <w:p w14:paraId="320A81A6" w14:textId="324BBBAC" w:rsidR="00D326FB" w:rsidRDefault="00445AEC" w:rsidP="007238CE">
      <w:r w:rsidRPr="00D326FB">
        <w:t>The different phases in the work process are defined with the Outlook Status values.</w:t>
      </w:r>
    </w:p>
    <w:p w14:paraId="3F7F43FD" w14:textId="5D3FEDC4" w:rsidR="005179EB" w:rsidRDefault="005179EB" w:rsidP="007238CE">
      <w:r w:rsidRPr="005179EB">
        <w:lastRenderedPageBreak/>
        <w:t xml:space="preserve">Outlook gives the Status options Not Started, In Progress, </w:t>
      </w:r>
      <w:r w:rsidR="00F27860">
        <w:t xml:space="preserve">Waiting on someone else, </w:t>
      </w:r>
      <w:r w:rsidR="00F27860" w:rsidRPr="005179EB">
        <w:t xml:space="preserve">Deferred </w:t>
      </w:r>
      <w:r w:rsidR="00F27860">
        <w:t xml:space="preserve">and </w:t>
      </w:r>
      <w:r w:rsidRPr="005179EB">
        <w:t>Completed.</w:t>
      </w:r>
    </w:p>
    <w:p w14:paraId="58CE7B6B" w14:textId="31B468DD" w:rsidR="00D326FB" w:rsidRDefault="00C85023" w:rsidP="007238CE">
      <w:r>
        <w:drawing>
          <wp:inline distT="0" distB="0" distL="0" distR="0" wp14:anchorId="4A10EFFE" wp14:editId="55B45DC9">
            <wp:extent cx="5087260" cy="2886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99384" cy="2892953"/>
                    </a:xfrm>
                    <a:prstGeom prst="rect">
                      <a:avLst/>
                    </a:prstGeom>
                  </pic:spPr>
                </pic:pic>
              </a:graphicData>
            </a:graphic>
          </wp:inline>
        </w:drawing>
      </w:r>
    </w:p>
    <w:p w14:paraId="688610D6" w14:textId="77777777" w:rsidR="00EA0CFF" w:rsidRDefault="005179EB" w:rsidP="007238CE">
      <w:r w:rsidRPr="005179EB">
        <w:t>Under the Phases tab, you can hide phases, for example the Completed phase, decide the order of the phases and the number of columns per phase. You can also set a limit for the allowed number of tasks (WIP).</w:t>
      </w:r>
      <w:bookmarkStart w:id="24" w:name="_Toc457308274"/>
    </w:p>
    <w:p w14:paraId="0078A5B6" w14:textId="585E4DDA" w:rsidR="00A36657" w:rsidRDefault="00A36657" w:rsidP="007238CE">
      <w:pPr>
        <w:pStyle w:val="Heading3"/>
      </w:pPr>
      <w:bookmarkStart w:id="25" w:name="_Toc535498457"/>
      <w:r>
        <w:t>Columns Per Phase</w:t>
      </w:r>
      <w:bookmarkEnd w:id="24"/>
      <w:bookmarkEnd w:id="25"/>
    </w:p>
    <w:p w14:paraId="2F79F409" w14:textId="39A2E013" w:rsidR="00A36657" w:rsidRDefault="00A36657" w:rsidP="007238CE">
      <w:r w:rsidRPr="00F7404B">
        <w:t xml:space="preserve">If the installation has few phases and you use big screens, you can set one or more phases to have more than one column of tasks. This can be done for all </w:t>
      </w:r>
      <w:r w:rsidR="00844521">
        <w:t>phases, and you can have 1 to 9</w:t>
      </w:r>
      <w:r w:rsidRPr="00F7404B">
        <w:t xml:space="preserve"> columns in a phase. In the image below the “In Progress” phase has three columns.</w:t>
      </w:r>
    </w:p>
    <w:p w14:paraId="5ABE3565" w14:textId="5D96EF70" w:rsidR="00EA0CFF" w:rsidRDefault="00EA0CFF" w:rsidP="007238CE">
      <w:r>
        <w:t>Setting:</w:t>
      </w:r>
    </w:p>
    <w:p w14:paraId="7493CA98" w14:textId="00A04D98" w:rsidR="00A36657" w:rsidRDefault="0048495E" w:rsidP="007238CE">
      <w:r>
        <mc:AlternateContent>
          <mc:Choice Requires="wps">
            <w:drawing>
              <wp:anchor distT="0" distB="0" distL="114300" distR="114300" simplePos="0" relativeHeight="251756032" behindDoc="0" locked="0" layoutInCell="1" allowOverlap="1" wp14:anchorId="20CD684F" wp14:editId="7F1D1E99">
                <wp:simplePos x="0" y="0"/>
                <wp:positionH relativeFrom="column">
                  <wp:posOffset>2802255</wp:posOffset>
                </wp:positionH>
                <wp:positionV relativeFrom="paragraph">
                  <wp:posOffset>1668145</wp:posOffset>
                </wp:positionV>
                <wp:extent cx="1162050" cy="819150"/>
                <wp:effectExtent l="38100" t="0" r="19050" b="57150"/>
                <wp:wrapNone/>
                <wp:docPr id="8196" name="Straight Arrow Connector 8196"/>
                <wp:cNvGraphicFramePr/>
                <a:graphic xmlns:a="http://schemas.openxmlformats.org/drawingml/2006/main">
                  <a:graphicData uri="http://schemas.microsoft.com/office/word/2010/wordprocessingShape">
                    <wps:wsp>
                      <wps:cNvCnPr/>
                      <wps:spPr>
                        <a:xfrm flipH="1">
                          <a:off x="0" y="0"/>
                          <a:ext cx="1162050" cy="819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889EA5" id="_x0000_t32" coordsize="21600,21600" o:spt="32" o:oned="t" path="m,l21600,21600e" filled="f">
                <v:path arrowok="t" fillok="f" o:connecttype="none"/>
                <o:lock v:ext="edit" shapetype="t"/>
              </v:shapetype>
              <v:shape id="Straight Arrow Connector 8196" o:spid="_x0000_s1026" type="#_x0000_t32" style="position:absolute;margin-left:220.65pt;margin-top:131.35pt;width:91.5pt;height:64.5pt;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" strokecolor="red">
                <v:stroke endarrow="block"/>
              </v:shape>
            </w:pict>
          </mc:Fallback>
        </mc:AlternateContent>
      </w:r>
      <w:r w:rsidR="001D483D">
        <w:drawing>
          <wp:inline distT="0" distB="0" distL="0" distR="0" wp14:anchorId="21DFE37B" wp14:editId="03742FCD">
            <wp:extent cx="4972050" cy="1944089"/>
            <wp:effectExtent l="0" t="0" r="0" b="0"/>
            <wp:docPr id="51" name="Picture 51" descr="C:\Users\Kalm6\AppData\Local\Temp\SNAGHTML5293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m6\AppData\Local\Temp\SNAGHTML529362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5060" cy="1949176"/>
                    </a:xfrm>
                    <a:prstGeom prst="rect">
                      <a:avLst/>
                    </a:prstGeom>
                    <a:noFill/>
                    <a:ln>
                      <a:noFill/>
                    </a:ln>
                  </pic:spPr>
                </pic:pic>
              </a:graphicData>
            </a:graphic>
          </wp:inline>
        </w:drawing>
      </w:r>
    </w:p>
    <w:p w14:paraId="7B26C24C" w14:textId="3293E12F" w:rsidR="00A36657" w:rsidRDefault="00375E3D" w:rsidP="007238CE">
      <w:r>
        <w:t>Kanban board:</w:t>
      </w:r>
    </w:p>
    <w:p w14:paraId="6E32A97A" w14:textId="3607B67F" w:rsidR="00375E3D" w:rsidRDefault="00484DF5" w:rsidP="007238CE">
      <w:r>
        <w:lastRenderedPageBreak/>
        <w:drawing>
          <wp:inline distT="0" distB="0" distL="0" distR="0" wp14:anchorId="01B6F511" wp14:editId="2AECA4D0">
            <wp:extent cx="4991100" cy="1265550"/>
            <wp:effectExtent l="0" t="0" r="0" b="0"/>
            <wp:docPr id="34" name="Picture 34" descr="C:\Users\Kalm6\AppData\Local\Temp\SNAGHTML47efb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m6\AppData\Local\Temp\SNAGHTML47efbdb.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12968" cy="1271095"/>
                    </a:xfrm>
                    <a:prstGeom prst="rect">
                      <a:avLst/>
                    </a:prstGeom>
                    <a:noFill/>
                    <a:ln>
                      <a:noFill/>
                    </a:ln>
                  </pic:spPr>
                </pic:pic>
              </a:graphicData>
            </a:graphic>
          </wp:inline>
        </w:drawing>
      </w:r>
    </w:p>
    <w:p w14:paraId="309F45FF" w14:textId="05E8FE4F" w:rsidR="005932B3" w:rsidRDefault="005932B3" w:rsidP="007238CE">
      <w:pPr>
        <w:pStyle w:val="Heading3"/>
      </w:pPr>
      <w:bookmarkStart w:id="26" w:name="_Toc535498458"/>
      <w:r>
        <w:t>Phase for Closed Tasks</w:t>
      </w:r>
      <w:bookmarkEnd w:id="26"/>
    </w:p>
    <w:p w14:paraId="49CCB95B" w14:textId="5670C42F" w:rsidR="005932B3" w:rsidRPr="005932B3" w:rsidRDefault="00003161" w:rsidP="007238CE">
      <w:r>
        <w:drawing>
          <wp:anchor distT="0" distB="0" distL="114300" distR="114300" simplePos="0" relativeHeight="251752960" behindDoc="1" locked="0" layoutInCell="1" allowOverlap="1" wp14:anchorId="331FD516" wp14:editId="2B6029B3">
            <wp:simplePos x="0" y="0"/>
            <wp:positionH relativeFrom="column">
              <wp:posOffset>3297555</wp:posOffset>
            </wp:positionH>
            <wp:positionV relativeFrom="paragraph">
              <wp:posOffset>8890</wp:posOffset>
            </wp:positionV>
            <wp:extent cx="2163068" cy="409575"/>
            <wp:effectExtent l="0" t="0" r="8890" b="0"/>
            <wp:wrapTight wrapText="bothSides">
              <wp:wrapPolygon edited="0">
                <wp:start x="0" y="0"/>
                <wp:lineTo x="0" y="20093"/>
                <wp:lineTo x="21499" y="20093"/>
                <wp:lineTo x="2149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163068" cy="409575"/>
                    </a:xfrm>
                    <a:prstGeom prst="rect">
                      <a:avLst/>
                    </a:prstGeom>
                  </pic:spPr>
                </pic:pic>
              </a:graphicData>
            </a:graphic>
          </wp:anchor>
        </w:drawing>
      </w:r>
      <w:r w:rsidR="005932B3">
        <w:t xml:space="preserve">Closed tasks will be moved to the Completed phase. </w:t>
      </w:r>
      <w:r w:rsidR="00844521">
        <w:t xml:space="preserve">You </w:t>
      </w:r>
      <w:r w:rsidR="005932B3">
        <w:t>can close tasks by right clicking on the task card and checking the box in the details pane.</w:t>
      </w:r>
    </w:p>
    <w:p w14:paraId="4E7697DA" w14:textId="5BC33FC3" w:rsidR="00A36657" w:rsidRPr="008E5ABF" w:rsidRDefault="00A36657" w:rsidP="00882368">
      <w:pPr>
        <w:pStyle w:val="Heading2"/>
      </w:pPr>
      <w:bookmarkStart w:id="27" w:name="_Toc535498459"/>
      <w:r w:rsidRPr="008E5ABF">
        <w:t xml:space="preserve">Hide a Phase or </w:t>
      </w:r>
      <w:r w:rsidR="00181841">
        <w:t>Category</w:t>
      </w:r>
      <w:bookmarkEnd w:id="27"/>
    </w:p>
    <w:p w14:paraId="3A65AD10" w14:textId="6C7215D2" w:rsidR="004E23E0" w:rsidRDefault="00A36657" w:rsidP="00C7086B">
      <w:r w:rsidRPr="008E5ABF">
        <w:t xml:space="preserve">By checking the </w:t>
      </w:r>
      <w:r w:rsidRPr="00A56417">
        <w:t>Hide</w:t>
      </w:r>
      <w:r w:rsidRPr="008E5ABF">
        <w:rPr>
          <w:b/>
        </w:rPr>
        <w:t xml:space="preserve"> </w:t>
      </w:r>
      <w:r w:rsidRPr="008E5ABF">
        <w:t xml:space="preserve">option for a phase or </w:t>
      </w:r>
      <w:r w:rsidR="00181841">
        <w:t>category</w:t>
      </w:r>
      <w:r w:rsidR="00181841" w:rsidRPr="008E5ABF">
        <w:t xml:space="preserve"> </w:t>
      </w:r>
      <w:r w:rsidRPr="008E5ABF">
        <w:t>you may hide that phase/</w:t>
      </w:r>
      <w:r w:rsidR="00181841">
        <w:t>category</w:t>
      </w:r>
      <w:r w:rsidR="00181841" w:rsidRPr="008E5ABF">
        <w:t xml:space="preserve"> </w:t>
      </w:r>
      <w:r w:rsidRPr="008E5ABF">
        <w:t>from the kanban board. This is suitable for phases like “</w:t>
      </w:r>
      <w:r>
        <w:t>Completed</w:t>
      </w:r>
      <w:r w:rsidRPr="008E5ABF">
        <w:t xml:space="preserve">”, which you want to keep in </w:t>
      </w:r>
      <w:r w:rsidR="008F152E">
        <w:t xml:space="preserve">Outlook </w:t>
      </w:r>
      <w:r w:rsidRPr="008E5ABF">
        <w:t xml:space="preserve">but not show on the kanban board, and for </w:t>
      </w:r>
      <w:r>
        <w:t xml:space="preserve">finished </w:t>
      </w:r>
      <w:r w:rsidR="00C7086B">
        <w:t xml:space="preserve">categories </w:t>
      </w:r>
      <w:r w:rsidRPr="008E5ABF">
        <w:t>that are no longer active</w:t>
      </w:r>
      <w:r w:rsidR="00035C50">
        <w:t xml:space="preserve">. Note that the hidden category or phases will be used in the </w:t>
      </w:r>
      <w:r w:rsidR="00035C50" w:rsidRPr="005763F9">
        <w:rPr>
          <w:i/>
        </w:rPr>
        <w:t>Kanban Task Manager</w:t>
      </w:r>
      <w:r w:rsidR="00035C50">
        <w:t xml:space="preserve"> statistics.</w:t>
      </w:r>
    </w:p>
    <w:p w14:paraId="64211F5D" w14:textId="169C84F3" w:rsidR="00A36657" w:rsidRDefault="005763F9" w:rsidP="007238CE">
      <w:r>
        <w:drawing>
          <wp:inline distT="0" distB="0" distL="0" distR="0" wp14:anchorId="0DA5198D" wp14:editId="1F99F4DE">
            <wp:extent cx="5057775" cy="2873443"/>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60223" cy="2874834"/>
                    </a:xfrm>
                    <a:prstGeom prst="rect">
                      <a:avLst/>
                    </a:prstGeom>
                  </pic:spPr>
                </pic:pic>
              </a:graphicData>
            </a:graphic>
          </wp:inline>
        </w:drawing>
      </w:r>
    </w:p>
    <w:p w14:paraId="2A6BA73C" w14:textId="38646831" w:rsidR="00CB5337" w:rsidRPr="00F0735B" w:rsidRDefault="00CB5337" w:rsidP="00882368">
      <w:pPr>
        <w:pStyle w:val="Heading2"/>
      </w:pPr>
      <w:bookmarkStart w:id="28" w:name="_Toc411887977"/>
      <w:bookmarkStart w:id="29" w:name="_Toc535498460"/>
      <w:r w:rsidRPr="00F0735B">
        <w:t>Lanes</w:t>
      </w:r>
      <w:bookmarkEnd w:id="28"/>
      <w:bookmarkEnd w:id="29"/>
    </w:p>
    <w:p w14:paraId="7EFB6B1B" w14:textId="7BA76CE9" w:rsidR="008C3FB1" w:rsidRDefault="008C3FB1" w:rsidP="007238CE">
      <w:r w:rsidRPr="00F0735B">
        <w:t xml:space="preserve">The </w:t>
      </w:r>
      <w:r w:rsidRPr="00A56417">
        <w:t xml:space="preserve">Lanes </w:t>
      </w:r>
      <w:r w:rsidRPr="00F0735B">
        <w:t xml:space="preserve">list does not have to be used, but if you want to group the tasks on the kanban board in swim lanes, create new items </w:t>
      </w:r>
      <w:r w:rsidR="00620C25">
        <w:t>under this tab</w:t>
      </w:r>
      <w:r w:rsidRPr="00F0735B">
        <w:t>. Add a sequence number to get them in the desired order.</w:t>
      </w:r>
    </w:p>
    <w:p w14:paraId="0E48E180" w14:textId="50674E4D" w:rsidR="008C3FB1" w:rsidRDefault="005763F9" w:rsidP="007238CE">
      <w:r>
        <w:lastRenderedPageBreak/>
        <w:drawing>
          <wp:inline distT="0" distB="0" distL="0" distR="0" wp14:anchorId="635E01A2" wp14:editId="42310A5C">
            <wp:extent cx="5027295" cy="3011958"/>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32191" cy="3014891"/>
                    </a:xfrm>
                    <a:prstGeom prst="rect">
                      <a:avLst/>
                    </a:prstGeom>
                  </pic:spPr>
                </pic:pic>
              </a:graphicData>
            </a:graphic>
          </wp:inline>
        </w:drawing>
      </w:r>
    </w:p>
    <w:p w14:paraId="2633D34A" w14:textId="2D3D8644" w:rsidR="00780321" w:rsidRDefault="00780321" w:rsidP="007238CE"/>
    <w:p w14:paraId="2C54A403" w14:textId="77777777" w:rsidR="00780321" w:rsidRDefault="00780321" w:rsidP="007238CE"/>
    <w:p w14:paraId="51F7307C" w14:textId="544B12BC" w:rsidR="006833FE" w:rsidRPr="00F0735B" w:rsidRDefault="006833FE" w:rsidP="00882368">
      <w:pPr>
        <w:pStyle w:val="Heading2"/>
      </w:pPr>
      <w:bookmarkStart w:id="30" w:name="_Toc430168219"/>
      <w:bookmarkStart w:id="31" w:name="_Toc535498461"/>
      <w:r w:rsidRPr="00F0735B">
        <w:t>WIP Limits</w:t>
      </w:r>
      <w:bookmarkEnd w:id="30"/>
      <w:bookmarkEnd w:id="31"/>
    </w:p>
    <w:p w14:paraId="130BE69B" w14:textId="00A64224" w:rsidR="006833FE" w:rsidRDefault="006833FE" w:rsidP="007238CE">
      <w:r w:rsidRPr="00F0735B">
        <w:t>You can set WIP limits for the phases and lanes, so that you will have</w:t>
      </w:r>
      <w:r w:rsidR="00035C50">
        <w:t xml:space="preserve"> a</w:t>
      </w:r>
      <w:r w:rsidRPr="00F0735B">
        <w:t xml:space="preserve"> red warning text on phase and lane names when the number of tasks in a phase or lane exceeds the number you defined in the settings.</w:t>
      </w:r>
    </w:p>
    <w:p w14:paraId="36C099F1" w14:textId="666946C7" w:rsidR="001F4274" w:rsidRDefault="007C59BD" w:rsidP="007238CE">
      <w:r>
        <w:drawing>
          <wp:inline distT="0" distB="0" distL="0" distR="0" wp14:anchorId="6FCD37F3" wp14:editId="37C385B4">
            <wp:extent cx="5009335" cy="158750"/>
            <wp:effectExtent l="0" t="0" r="1270" b="0"/>
            <wp:docPr id="8199" name="Picture 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73352" cy="170286"/>
                    </a:xfrm>
                    <a:prstGeom prst="rect">
                      <a:avLst/>
                    </a:prstGeom>
                  </pic:spPr>
                </pic:pic>
              </a:graphicData>
            </a:graphic>
          </wp:inline>
        </w:drawing>
      </w:r>
    </w:p>
    <w:p w14:paraId="169DD7E2" w14:textId="33063ACE" w:rsidR="00844521" w:rsidRDefault="007E64DE" w:rsidP="007238CE">
      <w:pPr>
        <w:rPr>
          <w:rStyle w:val="CommentReference"/>
        </w:rPr>
      </w:pPr>
      <w:bookmarkStart w:id="32" w:name="_Toc372186423"/>
      <w:bookmarkStart w:id="33" w:name="_Ref379872555"/>
      <w:r>
        <w:drawing>
          <wp:inline distT="0" distB="0" distL="0" distR="0" wp14:anchorId="110AB759" wp14:editId="12784B44">
            <wp:extent cx="4980908" cy="29622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85339" cy="2964910"/>
                    </a:xfrm>
                    <a:prstGeom prst="rect">
                      <a:avLst/>
                    </a:prstGeom>
                  </pic:spPr>
                </pic:pic>
              </a:graphicData>
            </a:graphic>
          </wp:inline>
        </w:drawing>
      </w:r>
    </w:p>
    <w:p w14:paraId="6818D895" w14:textId="359C4600" w:rsidR="00882368" w:rsidRDefault="00882368" w:rsidP="00882368">
      <w:pPr>
        <w:pStyle w:val="Heading2"/>
        <w:rPr>
          <w:rStyle w:val="CommentReference"/>
          <w:sz w:val="22"/>
        </w:rPr>
      </w:pPr>
      <w:bookmarkStart w:id="34" w:name="_Toc535498462"/>
      <w:r w:rsidRPr="00882368">
        <w:rPr>
          <w:rStyle w:val="CommentReference"/>
          <w:sz w:val="22"/>
        </w:rPr>
        <w:lastRenderedPageBreak/>
        <w:t>Defaul</w:t>
      </w:r>
      <w:r>
        <w:rPr>
          <w:rStyle w:val="CommentReference"/>
          <w:sz w:val="22"/>
        </w:rPr>
        <w:t>t Values</w:t>
      </w:r>
      <w:bookmarkEnd w:id="34"/>
    </w:p>
    <w:p w14:paraId="473646B7" w14:textId="2944B67E" w:rsidR="00882368" w:rsidRDefault="00882368" w:rsidP="00882368">
      <w:r w:rsidRPr="00882368">
        <w:t>You can set default values for the task</w:t>
      </w:r>
      <w:r w:rsidR="0021508B">
        <w:t xml:space="preserve"> parameters</w:t>
      </w:r>
      <w:r w:rsidRPr="00882368">
        <w:t xml:space="preserve"> Start Date, Due Date, </w:t>
      </w:r>
      <w:r w:rsidR="00526569">
        <w:t xml:space="preserve">Category </w:t>
      </w:r>
      <w:r w:rsidRPr="00882368">
        <w:t xml:space="preserve">and Priority. To keep the field empty, select the ‘Empty’ option from the dropdown for that </w:t>
      </w:r>
      <w:r w:rsidR="0021508B">
        <w:t>parameter</w:t>
      </w:r>
      <w:r w:rsidR="0021508B" w:rsidRPr="00882368">
        <w:t xml:space="preserve"> </w:t>
      </w:r>
      <w:r w:rsidRPr="00882368">
        <w:t>under the Default Values tab. ‘Priority’ has no ‘Empty’ option.</w:t>
      </w:r>
    </w:p>
    <w:p w14:paraId="23AE0AE6" w14:textId="18B7D38A" w:rsidR="00882368" w:rsidRDefault="007E64DE" w:rsidP="00882368">
      <w:r>
        <w:drawing>
          <wp:inline distT="0" distB="0" distL="0" distR="0" wp14:anchorId="5F3B016A" wp14:editId="49B2BE76">
            <wp:extent cx="4747596" cy="2695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61894" cy="2703693"/>
                    </a:xfrm>
                    <a:prstGeom prst="rect">
                      <a:avLst/>
                    </a:prstGeom>
                  </pic:spPr>
                </pic:pic>
              </a:graphicData>
            </a:graphic>
          </wp:inline>
        </w:drawing>
      </w:r>
    </w:p>
    <w:p w14:paraId="2CDAF289" w14:textId="10BD29CE" w:rsidR="00882368" w:rsidRDefault="00882368" w:rsidP="00882368">
      <w:r>
        <w:t>The ‘default value’ option</w:t>
      </w:r>
      <w:r w:rsidR="0021508B">
        <w:t>s are:</w:t>
      </w:r>
      <w:r>
        <w:t xml:space="preserve"> </w:t>
      </w:r>
    </w:p>
    <w:p w14:paraId="7A3766CD" w14:textId="77777777" w:rsidR="00882368" w:rsidRDefault="00882368" w:rsidP="00882368">
      <w:pPr>
        <w:pStyle w:val="ListParagraph"/>
        <w:numPr>
          <w:ilvl w:val="0"/>
          <w:numId w:val="47"/>
        </w:numPr>
      </w:pPr>
      <w:r>
        <w:t xml:space="preserve">Start Date: the current date.  </w:t>
      </w:r>
    </w:p>
    <w:p w14:paraId="69B0546D" w14:textId="77777777" w:rsidR="00882368" w:rsidRDefault="00882368" w:rsidP="00882368">
      <w:pPr>
        <w:pStyle w:val="ListParagraph"/>
        <w:numPr>
          <w:ilvl w:val="0"/>
          <w:numId w:val="47"/>
        </w:numPr>
      </w:pPr>
      <w:r>
        <w:t xml:space="preserve">Due Date: the current date plus one.  </w:t>
      </w:r>
    </w:p>
    <w:p w14:paraId="20A0306B" w14:textId="104A3339" w:rsidR="00882368" w:rsidRDefault="00C45A2B" w:rsidP="00882368">
      <w:pPr>
        <w:pStyle w:val="ListParagraph"/>
        <w:numPr>
          <w:ilvl w:val="0"/>
          <w:numId w:val="47"/>
        </w:numPr>
      </w:pPr>
      <w:r>
        <w:t>Category</w:t>
      </w:r>
      <w:r w:rsidR="00882368">
        <w:t xml:space="preserve">: the first </w:t>
      </w:r>
      <w:r>
        <w:t>category</w:t>
      </w:r>
      <w:r w:rsidR="00882368">
        <w:t xml:space="preserve"> in the list.  </w:t>
      </w:r>
    </w:p>
    <w:p w14:paraId="6EEC4759" w14:textId="77777777" w:rsidR="00882368" w:rsidRDefault="00882368" w:rsidP="00882368">
      <w:pPr>
        <w:pStyle w:val="ListParagraph"/>
        <w:numPr>
          <w:ilvl w:val="0"/>
          <w:numId w:val="47"/>
        </w:numPr>
      </w:pPr>
      <w:r>
        <w:t xml:space="preserve">Priority: Normal. </w:t>
      </w:r>
    </w:p>
    <w:p w14:paraId="11B1B6E7" w14:textId="3BB9C1C7" w:rsidR="00882368" w:rsidRDefault="00882368" w:rsidP="00882368">
      <w:r>
        <w:t xml:space="preserve">The values you set, will be shown by default when you create a new task (unless you have filtered for </w:t>
      </w:r>
      <w:r w:rsidR="00C45A2B">
        <w:t>Category</w:t>
      </w:r>
      <w:r>
        <w:t>/Priority, because then that value will be default instead).</w:t>
      </w:r>
    </w:p>
    <w:p w14:paraId="1977BB40" w14:textId="089CC595" w:rsidR="00BB1FA4" w:rsidRDefault="00BB1FA4" w:rsidP="00882368">
      <w:pPr>
        <w:pStyle w:val="Heading2"/>
      </w:pPr>
      <w:bookmarkStart w:id="35" w:name="_Toc535498463"/>
      <w:bookmarkStart w:id="36" w:name="_Hlk482639825"/>
      <w:bookmarkEnd w:id="32"/>
      <w:bookmarkEnd w:id="33"/>
      <w:r>
        <w:t>Tasks Converted from E-mails</w:t>
      </w:r>
      <w:bookmarkEnd w:id="35"/>
    </w:p>
    <w:p w14:paraId="65C3125B" w14:textId="45669940" w:rsidR="00FD19C6" w:rsidRDefault="00FD19C6" w:rsidP="007238CE">
      <w:r>
        <w:t>In the Configuration page, you can change the settings for what should happen when an e-mail has been converted into a task with the Convert button in the Outlook mail view.</w:t>
      </w:r>
    </w:p>
    <w:p w14:paraId="0C11FAC7" w14:textId="447B9357" w:rsidR="00FD19C6" w:rsidRDefault="00FD19C6" w:rsidP="007238CE">
      <w:r>
        <w:drawing>
          <wp:inline distT="0" distB="0" distL="0" distR="0" wp14:anchorId="53D052B0" wp14:editId="0317CEA7">
            <wp:extent cx="2961905" cy="580952"/>
            <wp:effectExtent l="0" t="0" r="0" b="0"/>
            <wp:docPr id="11476" name="Picture 1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 name="OpenConvertedTasks.png"/>
                    <pic:cNvPicPr/>
                  </pic:nvPicPr>
                  <pic:blipFill>
                    <a:blip r:embed="rId45">
                      <a:extLst>
                        <a:ext uri="{28A0092B-C50C-407E-A947-70E740481C1C}">
                          <a14:useLocalDpi xmlns:a14="http://schemas.microsoft.com/office/drawing/2010/main" val="0"/>
                        </a:ext>
                      </a:extLst>
                    </a:blip>
                    <a:stretch>
                      <a:fillRect/>
                    </a:stretch>
                  </pic:blipFill>
                  <pic:spPr>
                    <a:xfrm>
                      <a:off x="0" y="0"/>
                      <a:ext cx="2961905" cy="580952"/>
                    </a:xfrm>
                    <a:prstGeom prst="rect">
                      <a:avLst/>
                    </a:prstGeom>
                  </pic:spPr>
                </pic:pic>
              </a:graphicData>
            </a:graphic>
          </wp:inline>
        </w:drawing>
      </w:r>
    </w:p>
    <w:p w14:paraId="3DDF923D" w14:textId="5F21A0EC" w:rsidR="00FD19C6" w:rsidRDefault="00FD19C6" w:rsidP="007238CE">
      <w:r>
        <w:t xml:space="preserve">Keep the radio button ‘Ask’ selected if you want </w:t>
      </w:r>
      <w:r w:rsidRPr="00FD19C6">
        <w:rPr>
          <w:i/>
        </w:rPr>
        <w:t>Kanban Task Manager</w:t>
      </w:r>
      <w:r>
        <w:t xml:space="preserve"> to ask about opening tasks converted from e-mails.</w:t>
      </w:r>
    </w:p>
    <w:p w14:paraId="4898A815" w14:textId="69FFDA96" w:rsidR="00FD19C6" w:rsidRDefault="00FD19C6" w:rsidP="007238CE">
      <w:r>
        <w:t xml:space="preserve">Note that </w:t>
      </w:r>
      <w:r w:rsidR="00844521">
        <w:t>you also</w:t>
      </w:r>
      <w:r>
        <w:t xml:space="preserve"> can tell </w:t>
      </w:r>
      <w:r w:rsidRPr="00FD19C6">
        <w:rPr>
          <w:i/>
        </w:rPr>
        <w:t>Kanban Task Manager</w:t>
      </w:r>
      <w:r>
        <w:t xml:space="preserve"> to remember </w:t>
      </w:r>
      <w:r w:rsidR="00844521">
        <w:t xml:space="preserve">your </w:t>
      </w:r>
      <w:r>
        <w:t>choice about opening.</w:t>
      </w:r>
    </w:p>
    <w:p w14:paraId="5DD9FF2D" w14:textId="3BBDC08F" w:rsidR="00FD19C6" w:rsidRDefault="00FD19C6" w:rsidP="007238CE">
      <w:r>
        <w:t>If you select the radio button ‘Yes’, the converted task will open every time without asking, and if you select the radio button ‘No’ the tasks will not be opened. Instead they will be placed in the first phase on the kanban board.</w:t>
      </w:r>
    </w:p>
    <w:p w14:paraId="7990EFBC" w14:textId="0D557255" w:rsidR="00165175" w:rsidRDefault="00165175" w:rsidP="00165175">
      <w:pPr>
        <w:pStyle w:val="Heading2"/>
      </w:pPr>
      <w:bookmarkStart w:id="37" w:name="_Toc535498464"/>
      <w:r>
        <w:lastRenderedPageBreak/>
        <w:t>Show Tasks After A Specific Date</w:t>
      </w:r>
      <w:bookmarkEnd w:id="37"/>
    </w:p>
    <w:p w14:paraId="0FE36B63" w14:textId="149655B6" w:rsidR="00EA3E22" w:rsidRDefault="00165175" w:rsidP="007238CE">
      <w:r>
        <w:t>In the Configuration page, you can select a specific date</w:t>
      </w:r>
      <w:bookmarkEnd w:id="36"/>
      <w:r>
        <w:t xml:space="preserve"> so that </w:t>
      </w:r>
      <w:r w:rsidR="001114B1">
        <w:t xml:space="preserve">only </w:t>
      </w:r>
      <w:r>
        <w:t>tasks that were created and modified after that date will be visible on the kanban board.</w:t>
      </w:r>
      <w:r w:rsidR="0032602D">
        <w:t xml:space="preserve"> Click on the edit icon to the right, to change the date.</w:t>
      </w:r>
    </w:p>
    <w:p w14:paraId="6C35E750" w14:textId="6B43636A" w:rsidR="0032602D" w:rsidRDefault="0032602D" w:rsidP="007238CE">
      <w:r>
        <w:drawing>
          <wp:inline distT="0" distB="0" distL="0" distR="0" wp14:anchorId="1349DD29" wp14:editId="65451E7F">
            <wp:extent cx="2609850" cy="3079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59365" cy="313838"/>
                    </a:xfrm>
                    <a:prstGeom prst="rect">
                      <a:avLst/>
                    </a:prstGeom>
                  </pic:spPr>
                </pic:pic>
              </a:graphicData>
            </a:graphic>
          </wp:inline>
        </w:drawing>
      </w:r>
    </w:p>
    <w:p w14:paraId="6F7B135D" w14:textId="0CEBB8D1" w:rsidR="00165175" w:rsidRDefault="00165175" w:rsidP="00165175">
      <w:pPr>
        <w:pStyle w:val="Heading2"/>
      </w:pPr>
      <w:bookmarkStart w:id="38" w:name="_Toc535498465"/>
      <w:r>
        <w:t>Default Task Folder</w:t>
      </w:r>
      <w:bookmarkEnd w:id="38"/>
    </w:p>
    <w:p w14:paraId="4A1DD90E" w14:textId="47983CD3" w:rsidR="00165175" w:rsidRDefault="0032602D" w:rsidP="00165175">
      <w:r>
        <w:t>With this option, you can select a default task folder for converted e-mails. Click on the ‘Change’ button, to select any other folder.</w:t>
      </w:r>
    </w:p>
    <w:p w14:paraId="21CAA320" w14:textId="0C29AA51" w:rsidR="0032602D" w:rsidRDefault="0032602D" w:rsidP="00165175">
      <w:r>
        <w:drawing>
          <wp:inline distT="0" distB="0" distL="0" distR="0" wp14:anchorId="1ED6A95D" wp14:editId="589D787E">
            <wp:extent cx="3228975" cy="334032"/>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63429" cy="337596"/>
                    </a:xfrm>
                    <a:prstGeom prst="rect">
                      <a:avLst/>
                    </a:prstGeom>
                  </pic:spPr>
                </pic:pic>
              </a:graphicData>
            </a:graphic>
          </wp:inline>
        </w:drawing>
      </w:r>
    </w:p>
    <w:p w14:paraId="3577AB2F" w14:textId="3319B0F9" w:rsidR="00592DA6" w:rsidRPr="00165175" w:rsidRDefault="00592DA6" w:rsidP="00165175">
      <w:r w:rsidRPr="00592DA6">
        <w:t>By default</w:t>
      </w:r>
      <w:r w:rsidR="001114B1">
        <w:t xml:space="preserve"> the</w:t>
      </w:r>
      <w:r w:rsidRPr="00592DA6">
        <w:t xml:space="preserve"> </w:t>
      </w:r>
      <w:r>
        <w:t>‘</w:t>
      </w:r>
      <w:r w:rsidRPr="00592DA6">
        <w:t>Tasks</w:t>
      </w:r>
      <w:r>
        <w:t>’</w:t>
      </w:r>
      <w:r w:rsidRPr="00592DA6">
        <w:t xml:space="preserve"> folder will be used as </w:t>
      </w:r>
      <w:r>
        <w:t xml:space="preserve">the </w:t>
      </w:r>
      <w:r w:rsidRPr="00592DA6">
        <w:t>default task folder for converted e-mails.</w:t>
      </w:r>
    </w:p>
    <w:p w14:paraId="7EF4152E" w14:textId="6E0D9F99" w:rsidR="009A6965" w:rsidRDefault="00EA3E22" w:rsidP="007238CE">
      <w:r>
        <w:br w:type="page"/>
      </w:r>
    </w:p>
    <w:p w14:paraId="22A35A9C" w14:textId="547B97A4" w:rsidR="00A137AA" w:rsidRPr="007F4A2B" w:rsidRDefault="005E528E" w:rsidP="007238CE">
      <w:pPr>
        <w:pStyle w:val="Heading1"/>
      </w:pPr>
      <w:bookmarkStart w:id="39" w:name="_Toc535498466"/>
      <w:bookmarkStart w:id="40" w:name="_Ref166771605"/>
      <w:r w:rsidRPr="007F4A2B">
        <w:lastRenderedPageBreak/>
        <w:t>Us</w:t>
      </w:r>
      <w:r>
        <w:t>e</w:t>
      </w:r>
      <w:r w:rsidRPr="007F4A2B">
        <w:t xml:space="preserve"> </w:t>
      </w:r>
      <w:r w:rsidR="00F42B1D" w:rsidRPr="007F4A2B">
        <w:t>Kanban Task Manager</w:t>
      </w:r>
      <w:bookmarkEnd w:id="39"/>
      <w:r w:rsidR="00A137AA" w:rsidRPr="007F4A2B">
        <w:t xml:space="preserve"> </w:t>
      </w:r>
    </w:p>
    <w:p w14:paraId="6C32185B" w14:textId="3A40C684" w:rsidR="00EA3E22" w:rsidRDefault="00F42B1D" w:rsidP="007238CE">
      <w:r w:rsidRPr="007F4A2B">
        <w:rPr>
          <w:rStyle w:val="Emphasis"/>
          <w:szCs w:val="17"/>
        </w:rPr>
        <w:t>Kanban Task Manager</w:t>
      </w:r>
      <w:r w:rsidR="000D2B01" w:rsidRPr="007F4A2B">
        <w:t xml:space="preserve"> works in an Outlook</w:t>
      </w:r>
      <w:r w:rsidR="009C3B03" w:rsidRPr="007F4A2B">
        <w:t xml:space="preserve"> </w:t>
      </w:r>
      <w:r w:rsidR="000F7925" w:rsidRPr="007F4A2B">
        <w:t>task</w:t>
      </w:r>
      <w:r w:rsidR="001114B1">
        <w:t>s</w:t>
      </w:r>
      <w:r w:rsidR="000D2B01" w:rsidRPr="007F4A2B">
        <w:t xml:space="preserve"> folder. </w:t>
      </w:r>
      <w:r w:rsidR="00FC6FBD">
        <w:t xml:space="preserve">When you </w:t>
      </w:r>
      <w:r w:rsidR="0032602D">
        <w:t>select any Outlook task folder</w:t>
      </w:r>
      <w:r w:rsidR="00C02AD7">
        <w:t xml:space="preserve">, you will have a ‘Show Kanban View’ button in the Outlook ribbon. </w:t>
      </w:r>
      <w:r w:rsidR="000667A3">
        <w:t>C</w:t>
      </w:r>
      <w:r w:rsidR="00C02AD7">
        <w:t>lick on the ‘Show Kanban View’ button</w:t>
      </w:r>
      <w:r w:rsidR="000667A3">
        <w:t xml:space="preserve"> and </w:t>
      </w:r>
      <w:r w:rsidR="00A00794" w:rsidRPr="00C36A99">
        <w:t>you</w:t>
      </w:r>
      <w:r w:rsidR="000D2B01" w:rsidRPr="00C36A99">
        <w:t xml:space="preserve"> can </w:t>
      </w:r>
      <w:r w:rsidR="000A18FB" w:rsidRPr="00C36A99">
        <w:t>see</w:t>
      </w:r>
      <w:r w:rsidR="00215772" w:rsidRPr="00C36A99">
        <w:t xml:space="preserve"> </w:t>
      </w:r>
      <w:r w:rsidR="008B043B" w:rsidRPr="00C36A99">
        <w:t>your</w:t>
      </w:r>
      <w:r w:rsidR="00215772" w:rsidRPr="00C36A99">
        <w:t xml:space="preserve"> different </w:t>
      </w:r>
      <w:r w:rsidR="000F7925" w:rsidRPr="00C36A99">
        <w:t>task</w:t>
      </w:r>
      <w:r w:rsidR="00215772" w:rsidRPr="00C36A99">
        <w:t>s</w:t>
      </w:r>
      <w:r w:rsidR="000A18FB" w:rsidRPr="00C36A99">
        <w:t xml:space="preserve"> visualized on a kanban board</w:t>
      </w:r>
      <w:r w:rsidR="00C02AD7">
        <w:t>.</w:t>
      </w:r>
      <w:r w:rsidR="000A18FB" w:rsidRPr="00C36A99">
        <w:t xml:space="preserve"> </w:t>
      </w:r>
      <w:r w:rsidR="00C02AD7">
        <w:t>Y</w:t>
      </w:r>
      <w:r w:rsidR="000A18FB" w:rsidRPr="00C36A99">
        <w:t xml:space="preserve">ou can edit and move the tasks here and also create new </w:t>
      </w:r>
      <w:r w:rsidR="00403AC0" w:rsidRPr="00C36A99">
        <w:t>tasks</w:t>
      </w:r>
      <w:r w:rsidR="001750AE" w:rsidRPr="00C36A99">
        <w:t>.</w:t>
      </w:r>
    </w:p>
    <w:p w14:paraId="01263650" w14:textId="6E8D5952" w:rsidR="00EA3E22" w:rsidRDefault="00C02AD7" w:rsidP="00882368">
      <w:pPr>
        <w:pStyle w:val="Heading2"/>
      </w:pPr>
      <w:bookmarkStart w:id="41" w:name="_Toc535498467"/>
      <w:r>
        <w:t xml:space="preserve">Convert </w:t>
      </w:r>
      <w:r w:rsidR="00EA3E22">
        <w:t>Button</w:t>
      </w:r>
      <w:r>
        <w:t xml:space="preserve"> In Outlook Mail</w:t>
      </w:r>
      <w:r w:rsidR="00446AFE">
        <w:t>box View</w:t>
      </w:r>
      <w:bookmarkEnd w:id="41"/>
    </w:p>
    <w:p w14:paraId="0409B85C" w14:textId="0ECFC0D8" w:rsidR="00EA3E22" w:rsidRDefault="000667A3" w:rsidP="005E528E">
      <w:r>
        <w:drawing>
          <wp:anchor distT="0" distB="0" distL="114300" distR="114300" simplePos="0" relativeHeight="251767296" behindDoc="1" locked="0" layoutInCell="1" allowOverlap="1" wp14:anchorId="2F4D92C6" wp14:editId="09AE0A31">
            <wp:simplePos x="0" y="0"/>
            <wp:positionH relativeFrom="margin">
              <wp:align>right</wp:align>
            </wp:positionH>
            <wp:positionV relativeFrom="paragraph">
              <wp:posOffset>14605</wp:posOffset>
            </wp:positionV>
            <wp:extent cx="748800" cy="565200"/>
            <wp:effectExtent l="0" t="0" r="0" b="6350"/>
            <wp:wrapTight wrapText="bothSides">
              <wp:wrapPolygon edited="0">
                <wp:start x="0" y="0"/>
                <wp:lineTo x="0" y="21115"/>
                <wp:lineTo x="20885" y="21115"/>
                <wp:lineTo x="2088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48800" cy="565200"/>
                    </a:xfrm>
                    <a:prstGeom prst="rect">
                      <a:avLst/>
                    </a:prstGeom>
                  </pic:spPr>
                </pic:pic>
              </a:graphicData>
            </a:graphic>
            <wp14:sizeRelH relativeFrom="margin">
              <wp14:pctWidth>0</wp14:pctWidth>
            </wp14:sizeRelH>
            <wp14:sizeRelV relativeFrom="margin">
              <wp14:pctHeight>0</wp14:pctHeight>
            </wp14:sizeRelV>
          </wp:anchor>
        </w:drawing>
      </w:r>
      <w:r w:rsidR="00EA3E22" w:rsidRPr="00EA3E22">
        <w:t xml:space="preserve">When the installation and configuration has been finished, you will have </w:t>
      </w:r>
      <w:r w:rsidR="00446AFE">
        <w:t xml:space="preserve">a ‘Convert’ </w:t>
      </w:r>
      <w:r w:rsidR="00EA3E22" w:rsidRPr="00EA3E22">
        <w:t>button in the Outlook ribbon.</w:t>
      </w:r>
      <w:r w:rsidR="00446AFE">
        <w:t xml:space="preserve"> Click on the ‘Convert’ button to convert e-mails into </w:t>
      </w:r>
      <w:r w:rsidR="00446AFE" w:rsidRPr="000667A3">
        <w:rPr>
          <w:i/>
        </w:rPr>
        <w:t>Kanban Task Manager</w:t>
      </w:r>
      <w:r w:rsidR="00446AFE">
        <w:t xml:space="preserve"> tasks, </w:t>
      </w:r>
      <w:r w:rsidR="00446AFE" w:rsidRPr="00712E85">
        <w:rPr>
          <w:i/>
        </w:rPr>
        <w:t>refer to</w:t>
      </w:r>
      <w:r w:rsidR="00446AFE">
        <w:t xml:space="preserve"> Convert E-mails into Tasks.</w:t>
      </w:r>
    </w:p>
    <w:p w14:paraId="7CA1F3EB" w14:textId="00C3929F" w:rsidR="001F0E2C" w:rsidRDefault="001F0E2C" w:rsidP="00882368">
      <w:pPr>
        <w:pStyle w:val="Heading2"/>
      </w:pPr>
      <w:bookmarkStart w:id="42" w:name="_Toc535498468"/>
      <w:r>
        <w:t>Kanban Board</w:t>
      </w:r>
      <w:bookmarkEnd w:id="42"/>
    </w:p>
    <w:p w14:paraId="69DC8ADE" w14:textId="1F80FD7A" w:rsidR="001F0E2C" w:rsidRDefault="001F0E2C" w:rsidP="007238CE">
      <w:r w:rsidRPr="001F0E2C">
        <w:t xml:space="preserve">On the </w:t>
      </w:r>
      <w:r w:rsidRPr="000558AE">
        <w:rPr>
          <w:i/>
        </w:rPr>
        <w:t>Kanban Task Manager</w:t>
      </w:r>
      <w:r w:rsidRPr="001F0E2C">
        <w:t xml:space="preserve"> kanban board the tasks are categorized according to their phase, and they can be dragged and dropped between different phases or lanes or within a phase or lane.</w:t>
      </w:r>
    </w:p>
    <w:p w14:paraId="3288ED90" w14:textId="38291FA0" w:rsidR="001F0E2C" w:rsidRDefault="00F4573A" w:rsidP="007238CE">
      <w:r>
        <w:drawing>
          <wp:inline distT="0" distB="0" distL="0" distR="0" wp14:anchorId="1CAF13BF" wp14:editId="005B14DA">
            <wp:extent cx="5027222" cy="369570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2525" cy="3699598"/>
                    </a:xfrm>
                    <a:prstGeom prst="rect">
                      <a:avLst/>
                    </a:prstGeom>
                  </pic:spPr>
                </pic:pic>
              </a:graphicData>
            </a:graphic>
          </wp:inline>
        </w:drawing>
      </w:r>
    </w:p>
    <w:p w14:paraId="1BFE34ED" w14:textId="59CA855F" w:rsidR="00437877" w:rsidRDefault="001F0E2C" w:rsidP="007238CE">
      <w:r w:rsidRPr="001F0E2C">
        <w:t>You can use the Ctrl key + the plus or minus key to zoom in and out on the kanban board, just like you do with web pages.</w:t>
      </w:r>
      <w:bookmarkEnd w:id="40"/>
    </w:p>
    <w:p w14:paraId="2818D4D4" w14:textId="15B044E3" w:rsidR="00190EA3" w:rsidRDefault="00A00794" w:rsidP="007238CE">
      <w:r w:rsidRPr="00C36A99">
        <w:t xml:space="preserve">When </w:t>
      </w:r>
      <w:r w:rsidR="005D60AC" w:rsidRPr="00C36A99">
        <w:t>you double</w:t>
      </w:r>
      <w:r w:rsidRPr="00C36A99">
        <w:t xml:space="preserve">-click on a </w:t>
      </w:r>
      <w:r w:rsidR="004A2001" w:rsidRPr="00C36A99">
        <w:t>t</w:t>
      </w:r>
      <w:r w:rsidRPr="00C36A99">
        <w:t xml:space="preserve">ask it will open as a standard Outlook </w:t>
      </w:r>
      <w:r w:rsidR="004A2001" w:rsidRPr="00C36A99">
        <w:t>t</w:t>
      </w:r>
      <w:r w:rsidRPr="00C36A99">
        <w:t>ask item</w:t>
      </w:r>
      <w:r w:rsidR="00DB3A45" w:rsidRPr="00C36A99">
        <w:t xml:space="preserve"> </w:t>
      </w:r>
      <w:r w:rsidR="005B5C9C" w:rsidRPr="00C36A99">
        <w:t>that has</w:t>
      </w:r>
      <w:r w:rsidR="00DB3A45" w:rsidRPr="00C36A99">
        <w:t xml:space="preserve"> the </w:t>
      </w:r>
      <w:r w:rsidR="00F42B1D" w:rsidRPr="00C36A99">
        <w:rPr>
          <w:i/>
        </w:rPr>
        <w:t>Kanban Task Manager</w:t>
      </w:r>
      <w:r w:rsidR="00DB3A45" w:rsidRPr="00C36A99">
        <w:t xml:space="preserve"> dropdowns, refer to </w:t>
      </w:r>
      <w:r w:rsidR="00DB3A45" w:rsidRPr="00C36A99">
        <w:fldChar w:fldCharType="begin"/>
      </w:r>
      <w:r w:rsidR="00DB3A45" w:rsidRPr="00C36A99">
        <w:instrText xml:space="preserve"> REF _Ref326751099 \h </w:instrText>
      </w:r>
      <w:r w:rsidR="00DB3A45" w:rsidRPr="00C36A99">
        <w:fldChar w:fldCharType="separate"/>
      </w:r>
      <w:r w:rsidR="00682E5E" w:rsidRPr="00C36A99">
        <w:t>Create New task</w:t>
      </w:r>
      <w:r w:rsidR="00DB3A45" w:rsidRPr="00C36A99">
        <w:fldChar w:fldCharType="end"/>
      </w:r>
      <w:r w:rsidR="00DB3A45" w:rsidRPr="00C36A99">
        <w:t xml:space="preserve"> below</w:t>
      </w:r>
      <w:r w:rsidRPr="00C36A99">
        <w:t xml:space="preserve">. </w:t>
      </w:r>
    </w:p>
    <w:p w14:paraId="0CD4C5F3" w14:textId="3B5E34B5" w:rsidR="002058D9" w:rsidRPr="00190EA3" w:rsidRDefault="00ED5FEB" w:rsidP="007238CE">
      <w:r w:rsidRPr="00C36A99">
        <w:t xml:space="preserve">When you save </w:t>
      </w:r>
      <w:r w:rsidR="005D60AC" w:rsidRPr="00C36A99">
        <w:t xml:space="preserve">a </w:t>
      </w:r>
      <w:r w:rsidR="004A2001" w:rsidRPr="00C36A99">
        <w:t>t</w:t>
      </w:r>
      <w:r w:rsidR="005D60AC" w:rsidRPr="00C36A99">
        <w:t>ask</w:t>
      </w:r>
      <w:r w:rsidRPr="00C36A99">
        <w:t>,</w:t>
      </w:r>
      <w:r w:rsidR="00A00794" w:rsidRPr="00C36A99">
        <w:t xml:space="preserve"> the changes </w:t>
      </w:r>
      <w:r w:rsidR="008B043B" w:rsidRPr="00C36A99">
        <w:t>will be</w:t>
      </w:r>
      <w:r w:rsidR="00A00794" w:rsidRPr="00C36A99">
        <w:t xml:space="preserve"> saved to the database</w:t>
      </w:r>
      <w:r w:rsidR="005D60AC" w:rsidRPr="00C36A99">
        <w:rPr>
          <w:szCs w:val="17"/>
        </w:rPr>
        <w:t>.</w:t>
      </w:r>
    </w:p>
    <w:p w14:paraId="6CBD3207" w14:textId="41C8120E" w:rsidR="00932DF8" w:rsidRDefault="009A6965" w:rsidP="007238CE">
      <w:pPr>
        <w:pStyle w:val="Heading3"/>
      </w:pPr>
      <w:bookmarkStart w:id="43" w:name="_Toc354151875"/>
      <w:bookmarkStart w:id="44" w:name="_Toc372186430"/>
      <w:bookmarkStart w:id="45" w:name="_Toc535498469"/>
      <w:r>
        <w:lastRenderedPageBreak/>
        <w:t>Move</w:t>
      </w:r>
      <w:r w:rsidR="00932DF8" w:rsidRPr="00C36A99">
        <w:t xml:space="preserve"> Tasks</w:t>
      </w:r>
      <w:bookmarkEnd w:id="43"/>
      <w:bookmarkEnd w:id="44"/>
      <w:bookmarkEnd w:id="45"/>
    </w:p>
    <w:p w14:paraId="36714F15" w14:textId="40882914" w:rsidR="00B212A7" w:rsidRDefault="00E35471" w:rsidP="007238CE">
      <w:r>
        <w:drawing>
          <wp:anchor distT="0" distB="0" distL="114300" distR="114300" simplePos="0" relativeHeight="251738624" behindDoc="1" locked="0" layoutInCell="1" allowOverlap="1" wp14:anchorId="2045062C" wp14:editId="429CC500">
            <wp:simplePos x="0" y="0"/>
            <wp:positionH relativeFrom="margin">
              <wp:align>right</wp:align>
            </wp:positionH>
            <wp:positionV relativeFrom="page">
              <wp:posOffset>2133600</wp:posOffset>
            </wp:positionV>
            <wp:extent cx="1316355" cy="795020"/>
            <wp:effectExtent l="0" t="0" r="0" b="5080"/>
            <wp:wrapTight wrapText="bothSides">
              <wp:wrapPolygon edited="0">
                <wp:start x="0" y="0"/>
                <wp:lineTo x="0" y="21220"/>
                <wp:lineTo x="21256" y="21220"/>
                <wp:lineTo x="212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sk-1.png"/>
                    <pic:cNvPicPr/>
                  </pic:nvPicPr>
                  <pic:blipFill>
                    <a:blip r:embed="rId48">
                      <a:extLst>
                        <a:ext uri="{28A0092B-C50C-407E-A947-70E740481C1C}">
                          <a14:useLocalDpi xmlns:a14="http://schemas.microsoft.com/office/drawing/2010/main" val="0"/>
                        </a:ext>
                      </a:extLst>
                    </a:blip>
                    <a:stretch>
                      <a:fillRect/>
                    </a:stretch>
                  </pic:blipFill>
                  <pic:spPr>
                    <a:xfrm>
                      <a:off x="0" y="0"/>
                      <a:ext cx="1316355" cy="795020"/>
                    </a:xfrm>
                    <a:prstGeom prst="rect">
                      <a:avLst/>
                    </a:prstGeom>
                  </pic:spPr>
                </pic:pic>
              </a:graphicData>
            </a:graphic>
            <wp14:sizeRelH relativeFrom="margin">
              <wp14:pctWidth>0</wp14:pctWidth>
            </wp14:sizeRelH>
            <wp14:sizeRelV relativeFrom="margin">
              <wp14:pctHeight>0</wp14:pctHeight>
            </wp14:sizeRelV>
          </wp:anchor>
        </w:drawing>
      </w:r>
      <w:r w:rsidR="00B212A7">
        <w:t>To move a task card, move the cursor over it. The cursor will then transform into a hand, and you can drag the task and drop it in a new place.</w:t>
      </w:r>
      <w:r w:rsidR="00044C7E">
        <w:t xml:space="preserve"> </w:t>
      </w:r>
      <w:r w:rsidR="00B212A7">
        <w:t>This method can be used within and between phases and lanes.</w:t>
      </w:r>
    </w:p>
    <w:p w14:paraId="1B35138D" w14:textId="59F5AA03" w:rsidR="00B212A7" w:rsidRDefault="00B212A7" w:rsidP="007238CE">
      <w:r>
        <w:t xml:space="preserve">You can also move tasks between or within phases and within lanes by using the Ctrl key + </w:t>
      </w:r>
      <w:r w:rsidR="008501F5">
        <w:t>the left or right arrow key</w:t>
      </w:r>
      <w:r>
        <w:t>.</w:t>
      </w:r>
    </w:p>
    <w:p w14:paraId="13F0B231" w14:textId="3A0977C8" w:rsidR="00B212A7" w:rsidRDefault="00B212A7" w:rsidP="007238CE">
      <w:r>
        <w:t>If you have a touch screen, you can move tasks within and between phases and lanes with a finger.</w:t>
      </w:r>
    </w:p>
    <w:p w14:paraId="514E587A" w14:textId="14228C59" w:rsidR="00B212A7" w:rsidRDefault="00B212A7" w:rsidP="007238CE">
      <w:r>
        <w:t>When you move a task to another phase or lane, the phase/lane info in the task form will be changed automatically.</w:t>
      </w:r>
    </w:p>
    <w:p w14:paraId="361071D0" w14:textId="144B57C4" w:rsidR="00932DF8" w:rsidRDefault="00E71726" w:rsidP="007238CE">
      <w:pPr>
        <w:pStyle w:val="Heading3"/>
      </w:pPr>
      <w:bookmarkStart w:id="46" w:name="_Toc535498470"/>
      <w:r>
        <w:t>De</w:t>
      </w:r>
      <w:r w:rsidR="00742231">
        <w:t>tails Pane</w:t>
      </w:r>
      <w:bookmarkEnd w:id="46"/>
    </w:p>
    <w:p w14:paraId="4BF6DEED" w14:textId="7AC02E88" w:rsidR="00A33185" w:rsidRPr="00A33185" w:rsidRDefault="00A33185" w:rsidP="00A33185">
      <w:r w:rsidRPr="00A33185">
        <w:t xml:space="preserve">When you right click on a task, a details pane will be shown on the right side of the screen. In the details pane you can see the task description and the progress bar. You can also manage the checklist and time logging, if </w:t>
      </w:r>
      <w:r w:rsidR="0087144F">
        <w:t xml:space="preserve">you have not </w:t>
      </w:r>
      <w:r w:rsidR="00E35471">
        <w:t>en</w:t>
      </w:r>
      <w:r w:rsidRPr="00A33185">
        <w:t xml:space="preserve">abled </w:t>
      </w:r>
      <w:r w:rsidR="0087144F">
        <w:t xml:space="preserve">those features </w:t>
      </w:r>
      <w:r w:rsidRPr="00A33185">
        <w:t>in the configuration page.</w:t>
      </w:r>
    </w:p>
    <w:p w14:paraId="1E9E4A39" w14:textId="65C144D7" w:rsidR="00B212A7" w:rsidRDefault="00965B4F" w:rsidP="007238CE">
      <w:r>
        <w:drawing>
          <wp:inline distT="0" distB="0" distL="0" distR="0" wp14:anchorId="1906C268" wp14:editId="5296581F">
            <wp:extent cx="4105275" cy="4287327"/>
            <wp:effectExtent l="0" t="0" r="0" b="0"/>
            <wp:docPr id="8193" name="Picture 8193" descr="C:\Users\Kalm6\AppData\Local\Temp\SNAGHTML4c5c3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lm6\AppData\Local\Temp\SNAGHTML4c5c34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9014" cy="4291231"/>
                    </a:xfrm>
                    <a:prstGeom prst="rect">
                      <a:avLst/>
                    </a:prstGeom>
                    <a:noFill/>
                    <a:ln>
                      <a:noFill/>
                    </a:ln>
                  </pic:spPr>
                </pic:pic>
              </a:graphicData>
            </a:graphic>
          </wp:inline>
        </w:drawing>
      </w:r>
      <w:r w:rsidR="00932DF8" w:rsidRPr="00C36A99">
        <w:t xml:space="preserve"> </w:t>
      </w:r>
    </w:p>
    <w:p w14:paraId="47FAAA99" w14:textId="191E25B3" w:rsidR="00EC2337" w:rsidRDefault="00932DF8" w:rsidP="007238CE">
      <w:r w:rsidRPr="00C36A99">
        <w:t xml:space="preserve">When you have already opened the details pane by right clicking on a task, you can </w:t>
      </w:r>
      <w:r w:rsidR="00F27860">
        <w:t>just left click on</w:t>
      </w:r>
      <w:r w:rsidRPr="00C36A99">
        <w:t xml:space="preserve"> another task to see its details in the pane. You can also use the arrow keys to move between tasks.</w:t>
      </w:r>
      <w:r w:rsidRPr="008440DF">
        <w:t xml:space="preserve"> </w:t>
      </w:r>
    </w:p>
    <w:p w14:paraId="57B580BC" w14:textId="42874057" w:rsidR="00166F6C" w:rsidRDefault="00166F6C" w:rsidP="00166F6C">
      <w:pPr>
        <w:pStyle w:val="Heading4"/>
      </w:pPr>
      <w:r>
        <w:lastRenderedPageBreak/>
        <w:t>Close A Task</w:t>
      </w:r>
    </w:p>
    <w:p w14:paraId="7BD8A362" w14:textId="59BC325B" w:rsidR="00166F6C" w:rsidRDefault="00F6525E" w:rsidP="00166F6C">
      <w:r>
        <w:drawing>
          <wp:anchor distT="0" distB="0" distL="114300" distR="114300" simplePos="0" relativeHeight="251768320" behindDoc="1" locked="0" layoutInCell="1" allowOverlap="1" wp14:anchorId="07479877" wp14:editId="23E4A45A">
            <wp:simplePos x="0" y="0"/>
            <wp:positionH relativeFrom="margin">
              <wp:align>right</wp:align>
            </wp:positionH>
            <wp:positionV relativeFrom="paragraph">
              <wp:posOffset>8890</wp:posOffset>
            </wp:positionV>
            <wp:extent cx="1931670" cy="323850"/>
            <wp:effectExtent l="0" t="0" r="0" b="0"/>
            <wp:wrapTight wrapText="bothSides">
              <wp:wrapPolygon edited="0">
                <wp:start x="0" y="0"/>
                <wp:lineTo x="0" y="20329"/>
                <wp:lineTo x="21302" y="20329"/>
                <wp:lineTo x="21302" y="0"/>
                <wp:lineTo x="0" y="0"/>
              </wp:wrapPolygon>
            </wp:wrapTight>
            <wp:docPr id="8195" name="Pictur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931670" cy="323850"/>
                    </a:xfrm>
                    <a:prstGeom prst="rect">
                      <a:avLst/>
                    </a:prstGeom>
                  </pic:spPr>
                </pic:pic>
              </a:graphicData>
            </a:graphic>
          </wp:anchor>
        </w:drawing>
      </w:r>
      <w:r w:rsidR="00166F6C" w:rsidRPr="00166F6C">
        <w:t>Check the box to the left of the progress bar in the details pane, when you want to close the task.</w:t>
      </w:r>
    </w:p>
    <w:p w14:paraId="3257C1E3" w14:textId="3BD5BF28" w:rsidR="00A33185" w:rsidRDefault="00A33185" w:rsidP="00A33185">
      <w:pPr>
        <w:pStyle w:val="Heading4"/>
      </w:pPr>
      <w:r>
        <w:t>Checklist</w:t>
      </w:r>
    </w:p>
    <w:p w14:paraId="5FC780D6" w14:textId="1373B493" w:rsidR="00A33185" w:rsidRDefault="00A33185" w:rsidP="00A33185">
      <w:r w:rsidRPr="00A33185">
        <w:t>If the checklist option has been enabled in the settings, you can create a checklist or work with an existing checklist in the details pane.</w:t>
      </w:r>
    </w:p>
    <w:p w14:paraId="2A6F883D" w14:textId="7E677463" w:rsidR="00E51025" w:rsidRDefault="00E51025" w:rsidP="00A33185">
      <w:r>
        <w:drawing>
          <wp:inline distT="0" distB="0" distL="0" distR="0" wp14:anchorId="3F7F1E2E" wp14:editId="41E35498">
            <wp:extent cx="2266950" cy="2530864"/>
            <wp:effectExtent l="0" t="0" r="0" b="3175"/>
            <wp:docPr id="8204" name="Picture 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74779" cy="2539604"/>
                    </a:xfrm>
                    <a:prstGeom prst="rect">
                      <a:avLst/>
                    </a:prstGeom>
                  </pic:spPr>
                </pic:pic>
              </a:graphicData>
            </a:graphic>
          </wp:inline>
        </w:drawing>
      </w:r>
    </w:p>
    <w:p w14:paraId="559A93F8" w14:textId="342B4317" w:rsidR="00E51025" w:rsidRDefault="00E51025" w:rsidP="00A33185">
      <w:r>
        <w:drawing>
          <wp:anchor distT="0" distB="0" distL="114300" distR="114300" simplePos="0" relativeHeight="251759104" behindDoc="1" locked="0" layoutInCell="1" allowOverlap="1" wp14:anchorId="57F0FE12" wp14:editId="178CF658">
            <wp:simplePos x="0" y="0"/>
            <wp:positionH relativeFrom="margin">
              <wp:align>right</wp:align>
            </wp:positionH>
            <wp:positionV relativeFrom="paragraph">
              <wp:posOffset>5080</wp:posOffset>
            </wp:positionV>
            <wp:extent cx="1400175" cy="828675"/>
            <wp:effectExtent l="0" t="0" r="9525" b="9525"/>
            <wp:wrapTight wrapText="bothSides">
              <wp:wrapPolygon edited="0">
                <wp:start x="0" y="0"/>
                <wp:lineTo x="0" y="21352"/>
                <wp:lineTo x="21453" y="21352"/>
                <wp:lineTo x="21453" y="0"/>
                <wp:lineTo x="0" y="0"/>
              </wp:wrapPolygon>
            </wp:wrapTight>
            <wp:docPr id="8206" name="Picture 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400175" cy="828675"/>
                    </a:xfrm>
                    <a:prstGeom prst="rect">
                      <a:avLst/>
                    </a:prstGeom>
                  </pic:spPr>
                </pic:pic>
              </a:graphicData>
            </a:graphic>
          </wp:anchor>
        </w:drawing>
      </w:r>
      <w:r w:rsidRPr="00E51025">
        <w:t xml:space="preserve">When you add checklists to any task, the task card will display a checklist count. </w:t>
      </w:r>
    </w:p>
    <w:p w14:paraId="7AB9A1D8" w14:textId="3E82C92A" w:rsidR="00D20C1F" w:rsidRDefault="00D20C1F" w:rsidP="00A33185"/>
    <w:p w14:paraId="3A6C271A" w14:textId="6224D7ED" w:rsidR="00D20C1F" w:rsidRDefault="00D20C1F" w:rsidP="00A33185"/>
    <w:p w14:paraId="3A7C83E0" w14:textId="55DC0DFA" w:rsidR="00D20C1F" w:rsidRDefault="00D20C1F" w:rsidP="00A33185"/>
    <w:p w14:paraId="76111558" w14:textId="1E18434F" w:rsidR="00D20C1F" w:rsidRDefault="00D20C1F" w:rsidP="00D20C1F">
      <w:pPr>
        <w:pStyle w:val="Heading5"/>
      </w:pPr>
      <w:r>
        <w:t>Checklist templates</w:t>
      </w:r>
    </w:p>
    <w:p w14:paraId="23DAE752" w14:textId="792CD9FF" w:rsidR="00D20C1F" w:rsidRDefault="00D20C1F" w:rsidP="00D20C1F">
      <w:r w:rsidRPr="00D20C1F">
        <w:t>If Checklist templates are added in the Configuration page, the checklist option in the details pane will transform into a dropdown. Click on it and you can select a suitable template from the dropdown. You may also add a new checklist by clicking the ‘+’ icon to the right.</w:t>
      </w:r>
    </w:p>
    <w:p w14:paraId="48B40971" w14:textId="7775A908" w:rsidR="00D20C1F" w:rsidRPr="00D20C1F" w:rsidRDefault="00D20C1F" w:rsidP="00D20C1F">
      <w:r>
        <w:lastRenderedPageBreak/>
        <w:drawing>
          <wp:inline distT="0" distB="0" distL="0" distR="0" wp14:anchorId="77E29389" wp14:editId="530B18BB">
            <wp:extent cx="2178676" cy="276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82602" cy="2767228"/>
                    </a:xfrm>
                    <a:prstGeom prst="rect">
                      <a:avLst/>
                    </a:prstGeom>
                  </pic:spPr>
                </pic:pic>
              </a:graphicData>
            </a:graphic>
          </wp:inline>
        </w:drawing>
      </w:r>
    </w:p>
    <w:p w14:paraId="405F5A87" w14:textId="70C4B8E8" w:rsidR="00E51025" w:rsidRDefault="00853A12" w:rsidP="00E51025">
      <w:pPr>
        <w:pStyle w:val="Heading5"/>
      </w:pPr>
      <w:r>
        <w:t>Change The Sequence Of Checklist Items</w:t>
      </w:r>
    </w:p>
    <w:p w14:paraId="45F6840F" w14:textId="3021BD7D" w:rsidR="00853A12" w:rsidRDefault="00853A12" w:rsidP="00853A12">
      <w:r w:rsidRPr="00853A12">
        <w:t>The sequence of the checklist items can be changed by drag and drop in the details pane.</w:t>
      </w:r>
    </w:p>
    <w:p w14:paraId="196F3ABB" w14:textId="4DC75BCA" w:rsidR="00853A12" w:rsidRPr="00853A12" w:rsidRDefault="00853A12" w:rsidP="00853A12">
      <w:pPr>
        <w:pStyle w:val="Heading5"/>
      </w:pPr>
      <w:r>
        <w:t>Remove Checklist</w:t>
      </w:r>
    </w:p>
    <w:p w14:paraId="15079035" w14:textId="75EFC8FA" w:rsidR="00A33185" w:rsidRDefault="00853A12" w:rsidP="00A33185">
      <w:r w:rsidRPr="00853A12">
        <w:t>Drag the checklist item out of the details pane and it will be removed.</w:t>
      </w:r>
    </w:p>
    <w:p w14:paraId="4921718E" w14:textId="3CB5D864" w:rsidR="00A33185" w:rsidRDefault="00A33185" w:rsidP="00A33185">
      <w:pPr>
        <w:pStyle w:val="Heading4"/>
      </w:pPr>
      <w:r>
        <w:t>Time Logging</w:t>
      </w:r>
    </w:p>
    <w:p w14:paraId="273B3B70" w14:textId="6B8A7FEC" w:rsidR="00A33185" w:rsidRDefault="00A33185" w:rsidP="00A33185">
      <w:r w:rsidRPr="00A33185">
        <w:t>If the time</w:t>
      </w:r>
      <w:r w:rsidR="00853A12">
        <w:t xml:space="preserve"> </w:t>
      </w:r>
      <w:r w:rsidRPr="00A33185">
        <w:t xml:space="preserve">logging option has been enabled in the settings, </w:t>
      </w:r>
      <w:r w:rsidR="00EA5390">
        <w:t>you</w:t>
      </w:r>
      <w:r w:rsidRPr="00A33185">
        <w:t xml:space="preserve"> can log in the details pane how many minutes w</w:t>
      </w:r>
      <w:r w:rsidR="00F6525E">
        <w:t>ere</w:t>
      </w:r>
      <w:r w:rsidRPr="00A33185">
        <w:t xml:space="preserve"> spent on the task.</w:t>
      </w:r>
      <w:r w:rsidR="00853A12">
        <w:t xml:space="preserve"> </w:t>
      </w:r>
    </w:p>
    <w:p w14:paraId="5C60456F" w14:textId="1B02687B" w:rsidR="00E51025" w:rsidRPr="00A33185" w:rsidRDefault="00853A12" w:rsidP="00A33185">
      <w:r>
        <w:drawing>
          <wp:inline distT="0" distB="0" distL="0" distR="0" wp14:anchorId="6EFECF41" wp14:editId="721F266B">
            <wp:extent cx="2200154" cy="2552700"/>
            <wp:effectExtent l="0" t="0" r="0" b="0"/>
            <wp:docPr id="8208" name="Picture 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00154" cy="2552700"/>
                    </a:xfrm>
                    <a:prstGeom prst="rect">
                      <a:avLst/>
                    </a:prstGeom>
                  </pic:spPr>
                </pic:pic>
              </a:graphicData>
            </a:graphic>
          </wp:inline>
        </w:drawing>
      </w:r>
    </w:p>
    <w:p w14:paraId="48549198" w14:textId="530FBC8A" w:rsidR="00B3019F" w:rsidRDefault="00B3019F" w:rsidP="007238CE">
      <w:pPr>
        <w:pStyle w:val="Heading3"/>
      </w:pPr>
      <w:bookmarkStart w:id="47" w:name="_Toc535498471"/>
      <w:r>
        <w:lastRenderedPageBreak/>
        <w:t xml:space="preserve">Filter and </w:t>
      </w:r>
      <w:r w:rsidR="00F27C6C" w:rsidRPr="00C36A99">
        <w:t>Search</w:t>
      </w:r>
      <w:r>
        <w:t xml:space="preserve"> Tasks</w:t>
      </w:r>
      <w:bookmarkEnd w:id="47"/>
    </w:p>
    <w:p w14:paraId="6EF13D73" w14:textId="4B60642D" w:rsidR="00B3019F" w:rsidRDefault="00B3019F" w:rsidP="007238CE">
      <w:r>
        <w:t>Click on the Search icon to open the Filter pane.</w:t>
      </w:r>
    </w:p>
    <w:p w14:paraId="3C56C955" w14:textId="3C1A0F24" w:rsidR="00B3019F" w:rsidRDefault="00F6525E" w:rsidP="007238CE">
      <w:r>
        <w:drawing>
          <wp:inline distT="0" distB="0" distL="0" distR="0" wp14:anchorId="4EC3B9B6" wp14:editId="59FCD1E4">
            <wp:extent cx="4543425" cy="297643"/>
            <wp:effectExtent l="0" t="0" r="0" b="7620"/>
            <wp:docPr id="8205" name="Picture 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80102" cy="300046"/>
                    </a:xfrm>
                    <a:prstGeom prst="rect">
                      <a:avLst/>
                    </a:prstGeom>
                  </pic:spPr>
                </pic:pic>
              </a:graphicData>
            </a:graphic>
          </wp:inline>
        </w:drawing>
      </w:r>
    </w:p>
    <w:p w14:paraId="3F7520B0" w14:textId="6D39751C" w:rsidR="002252AC" w:rsidRDefault="00B3019F" w:rsidP="007238CE">
      <w:r w:rsidRPr="00B3019F">
        <w:t xml:space="preserve">Here you </w:t>
      </w:r>
      <w:r w:rsidR="002252AC">
        <w:t xml:space="preserve">may filter tasks by </w:t>
      </w:r>
      <w:r w:rsidR="008275AA">
        <w:t>category/categories</w:t>
      </w:r>
      <w:r w:rsidR="002252AC">
        <w:t xml:space="preserve"> </w:t>
      </w:r>
      <w:r w:rsidRPr="00B3019F">
        <w:t>and/or priority/priorities</w:t>
      </w:r>
      <w:r w:rsidR="00FE7C93">
        <w:t xml:space="preserve">. </w:t>
      </w:r>
      <w:r w:rsidR="00FE7C93" w:rsidRPr="00FE7C93">
        <w:t xml:space="preserve">In the image below, the kanban board is filtered by the </w:t>
      </w:r>
      <w:r w:rsidR="008275AA">
        <w:t xml:space="preserve">category </w:t>
      </w:r>
      <w:r w:rsidR="00FE7C93" w:rsidRPr="00FE7C93">
        <w:t>“</w:t>
      </w:r>
      <w:r w:rsidR="00865A7D">
        <w:t>Documentation</w:t>
      </w:r>
      <w:r w:rsidR="00FE7C93" w:rsidRPr="00FE7C93">
        <w:t xml:space="preserve">”, so only tasks that belong to that </w:t>
      </w:r>
      <w:r w:rsidR="00F6525E">
        <w:t>category/categories</w:t>
      </w:r>
      <w:r w:rsidR="00FE7C93" w:rsidRPr="00FE7C93">
        <w:t xml:space="preserve"> are visible on the board.</w:t>
      </w:r>
    </w:p>
    <w:p w14:paraId="48FEAECC" w14:textId="479B56D4" w:rsidR="001D0E50" w:rsidRDefault="00865A7D" w:rsidP="007238CE">
      <w:r>
        <w:drawing>
          <wp:inline distT="0" distB="0" distL="0" distR="0" wp14:anchorId="2D5ED86F" wp14:editId="54558A37">
            <wp:extent cx="2136251" cy="2181225"/>
            <wp:effectExtent l="0" t="0" r="0" b="0"/>
            <wp:docPr id="8215" name="Picture 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39381" cy="2184421"/>
                    </a:xfrm>
                    <a:prstGeom prst="rect">
                      <a:avLst/>
                    </a:prstGeom>
                  </pic:spPr>
                </pic:pic>
              </a:graphicData>
            </a:graphic>
          </wp:inline>
        </w:drawing>
      </w:r>
    </w:p>
    <w:p w14:paraId="718ABB9C" w14:textId="2BFF4AAA" w:rsidR="00FE7C93" w:rsidRDefault="00FE7C93" w:rsidP="007238CE">
      <w:r w:rsidRPr="00FE7C93">
        <w:t xml:space="preserve">If </w:t>
      </w:r>
      <w:r w:rsidR="0087144F">
        <w:t xml:space="preserve">you are </w:t>
      </w:r>
      <w:r w:rsidRPr="00FE7C93">
        <w:t>using an extra field, you may also filter the tasks by that custom parameter. In the image below, the extra field is called 'Customer'.</w:t>
      </w:r>
    </w:p>
    <w:p w14:paraId="633DEAC7" w14:textId="3E0C9E90" w:rsidR="00FE7C93" w:rsidRDefault="00865A7D" w:rsidP="007238CE">
      <w:r>
        <w:drawing>
          <wp:inline distT="0" distB="0" distL="0" distR="0" wp14:anchorId="052BDA3A" wp14:editId="3FAF2905">
            <wp:extent cx="2195722" cy="2590800"/>
            <wp:effectExtent l="0" t="0" r="0" b="0"/>
            <wp:docPr id="8216" name="Picture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98853" cy="2594494"/>
                    </a:xfrm>
                    <a:prstGeom prst="rect">
                      <a:avLst/>
                    </a:prstGeom>
                  </pic:spPr>
                </pic:pic>
              </a:graphicData>
            </a:graphic>
          </wp:inline>
        </w:drawing>
      </w:r>
    </w:p>
    <w:p w14:paraId="0A737D56" w14:textId="3F5E89C2" w:rsidR="002252AC" w:rsidRDefault="002252AC" w:rsidP="007238CE">
      <w:r w:rsidRPr="002252AC">
        <w:t>Click on the x to the right on the selected value to remove it again.</w:t>
      </w:r>
    </w:p>
    <w:p w14:paraId="28D79B23" w14:textId="27527F2D" w:rsidR="002252AC" w:rsidRDefault="002252AC" w:rsidP="007238CE">
      <w:r w:rsidRPr="002252AC">
        <w:t>To search, write a word or phrase in the search field on the kanban board or in the Filter pane and press Enter or click on the Search icon.</w:t>
      </w:r>
    </w:p>
    <w:p w14:paraId="5660043A" w14:textId="3562DD12" w:rsidR="002252AC" w:rsidRPr="00B3019F" w:rsidRDefault="002252AC" w:rsidP="007238CE">
      <w:r w:rsidRPr="00E56071">
        <w:rPr>
          <w:i/>
        </w:rPr>
        <w:t>Kanban Task Manager</w:t>
      </w:r>
      <w:r w:rsidRPr="002252AC">
        <w:t xml:space="preserve"> will search and show tasks that contain the word or phrase on the kanban board. The rest of the tasks will be hidden.</w:t>
      </w:r>
      <w:r w:rsidR="00190EA3">
        <w:br/>
      </w:r>
      <w:r>
        <w:br/>
      </w:r>
      <w:r w:rsidRPr="002252AC">
        <w:lastRenderedPageBreak/>
        <w:t>When you click on the x in the search field, the search filter will be removed and all your tasks become visible again.</w:t>
      </w:r>
    </w:p>
    <w:p w14:paraId="0C89F3FA" w14:textId="2C380F6C" w:rsidR="00AE6CF5" w:rsidRDefault="00056CEA" w:rsidP="007238CE">
      <w:pPr>
        <w:pStyle w:val="Heading3"/>
      </w:pPr>
      <w:bookmarkStart w:id="48" w:name="_Ref326751099"/>
      <w:bookmarkStart w:id="49" w:name="_Toc535498472"/>
      <w:r w:rsidRPr="00C36A99">
        <w:t>C</w:t>
      </w:r>
      <w:r w:rsidR="00AE6CF5" w:rsidRPr="00C36A99">
        <w:t xml:space="preserve">reate New </w:t>
      </w:r>
      <w:r w:rsidR="000F7925" w:rsidRPr="00C36A99">
        <w:t>task</w:t>
      </w:r>
      <w:bookmarkEnd w:id="48"/>
      <w:bookmarkEnd w:id="49"/>
    </w:p>
    <w:p w14:paraId="1CCAF834" w14:textId="226FAC10" w:rsidR="00F06674" w:rsidRDefault="00F06674" w:rsidP="007238CE">
      <w:r w:rsidRPr="00C36A99">
        <w:rPr>
          <w:i/>
        </w:rPr>
        <w:t>Kanban Task Manager</w:t>
      </w:r>
      <w:r w:rsidRPr="00C36A99">
        <w:t xml:space="preserve"> tasks can be created in </w:t>
      </w:r>
      <w:r>
        <w:t>several ways:</w:t>
      </w:r>
    </w:p>
    <w:p w14:paraId="502E7954" w14:textId="683B276E" w:rsidR="00F06674" w:rsidRDefault="00C80736" w:rsidP="001D0E50">
      <w:pPr>
        <w:pStyle w:val="ListParagraph"/>
        <w:numPr>
          <w:ilvl w:val="0"/>
          <w:numId w:val="40"/>
        </w:numPr>
      </w:pPr>
      <w:r>
        <w:t xml:space="preserve">In </w:t>
      </w:r>
      <w:r w:rsidR="00A56417">
        <w:t>the Outlook Task</w:t>
      </w:r>
      <w:r w:rsidR="001114B1">
        <w:t>s</w:t>
      </w:r>
      <w:r w:rsidR="00A56417">
        <w:t xml:space="preserve"> view:</w:t>
      </w:r>
      <w:r w:rsidR="005F57D2">
        <w:t xml:space="preserve"> </w:t>
      </w:r>
    </w:p>
    <w:p w14:paraId="17085C35" w14:textId="3406F3D5" w:rsidR="00F06674" w:rsidRDefault="00190EA3" w:rsidP="001D0E50">
      <w:pPr>
        <w:pStyle w:val="Listwithrings"/>
      </w:pPr>
      <w:r>
        <w:t>C</w:t>
      </w:r>
      <w:r w:rsidR="00B17C8A" w:rsidRPr="00B17C8A">
        <w:t xml:space="preserve">lick </w:t>
      </w:r>
      <w:r w:rsidR="001114B1">
        <w:t xml:space="preserve">on </w:t>
      </w:r>
      <w:r w:rsidR="00B17C8A" w:rsidRPr="00B17C8A">
        <w:t>the New Task button in the Task</w:t>
      </w:r>
      <w:r w:rsidR="001114B1">
        <w:t>s</w:t>
      </w:r>
      <w:r w:rsidR="00B17C8A" w:rsidRPr="00B17C8A">
        <w:t xml:space="preserve"> View</w:t>
      </w:r>
      <w:r>
        <w:t>.</w:t>
      </w:r>
    </w:p>
    <w:p w14:paraId="4EEFE07F" w14:textId="77777777" w:rsidR="005A6830" w:rsidRDefault="005A6830" w:rsidP="005A6830">
      <w:pPr>
        <w:pStyle w:val="Listwithrings"/>
      </w:pPr>
      <w:r>
        <w:t>Click on ‘New Items’ and select ‘Task’ from the dropdown.</w:t>
      </w:r>
    </w:p>
    <w:p w14:paraId="1A7FFF67" w14:textId="1107F4DE" w:rsidR="005F57D2" w:rsidRDefault="007C1D8E" w:rsidP="005F57D2">
      <w:pPr>
        <w:pStyle w:val="Listwithrings"/>
        <w:numPr>
          <w:ilvl w:val="0"/>
          <w:numId w:val="0"/>
        </w:numPr>
        <w:ind w:left="1037"/>
      </w:pPr>
      <w:r>
        <w:drawing>
          <wp:inline distT="0" distB="0" distL="0" distR="0" wp14:anchorId="7949B30D" wp14:editId="1B66E1BA">
            <wp:extent cx="2200000" cy="287619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00000" cy="2876190"/>
                    </a:xfrm>
                    <a:prstGeom prst="rect">
                      <a:avLst/>
                    </a:prstGeom>
                  </pic:spPr>
                </pic:pic>
              </a:graphicData>
            </a:graphic>
          </wp:inline>
        </w:drawing>
      </w:r>
    </w:p>
    <w:p w14:paraId="6EE0089C" w14:textId="4B5A34AE" w:rsidR="00C80736" w:rsidRDefault="00C80736" w:rsidP="001D0E50">
      <w:pPr>
        <w:pStyle w:val="ListParagraph"/>
        <w:numPr>
          <w:ilvl w:val="0"/>
          <w:numId w:val="41"/>
        </w:numPr>
      </w:pPr>
      <w:r>
        <w:t>In the kanban view:</w:t>
      </w:r>
    </w:p>
    <w:p w14:paraId="1216B937" w14:textId="7EEB6DB6" w:rsidR="00C80736" w:rsidRDefault="00C80736" w:rsidP="00A45811">
      <w:pPr>
        <w:pStyle w:val="Listwithrings"/>
      </w:pPr>
      <w:r w:rsidRPr="00C80736">
        <w:t>Double</w:t>
      </w:r>
      <w:r w:rsidR="00A32D33">
        <w:t xml:space="preserve"> </w:t>
      </w:r>
      <w:r w:rsidRPr="00C80736">
        <w:t xml:space="preserve">click in the phase (and lane) where you want to create the new task – or in another phase (and lane). The phase (and lane) you doubleclick in, will be selected by default in the new task. If the view is filtered for </w:t>
      </w:r>
      <w:r w:rsidR="00D7396D">
        <w:t>category</w:t>
      </w:r>
      <w:r w:rsidRPr="00C80736">
        <w:t xml:space="preserve"> or priority that </w:t>
      </w:r>
      <w:r w:rsidR="00D7396D">
        <w:t>category</w:t>
      </w:r>
      <w:r w:rsidRPr="00C80736">
        <w:t>/priority value will be the default one.</w:t>
      </w:r>
    </w:p>
    <w:p w14:paraId="1F11E65E" w14:textId="53BAF095" w:rsidR="00C80736" w:rsidRDefault="00C80736" w:rsidP="00A45811">
      <w:pPr>
        <w:pStyle w:val="Listwithrings"/>
      </w:pPr>
      <w:r w:rsidRPr="00C80736">
        <w:t>Write the subject in the search field and then click on the plus sign or Ctrl + Enter to open a task with that subject.</w:t>
      </w:r>
    </w:p>
    <w:p w14:paraId="1FAE54A4" w14:textId="453CB9C2" w:rsidR="00C80736" w:rsidRDefault="005F57D2" w:rsidP="005F57D2">
      <w:pPr>
        <w:ind w:firstLine="317"/>
      </w:pPr>
      <w:r>
        <w:drawing>
          <wp:inline distT="0" distB="0" distL="0" distR="0" wp14:anchorId="45AF334C" wp14:editId="65030C17">
            <wp:extent cx="4229100" cy="291662"/>
            <wp:effectExtent l="0" t="0" r="0" b="0"/>
            <wp:docPr id="8222" name="Picture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87807" cy="295711"/>
                    </a:xfrm>
                    <a:prstGeom prst="rect">
                      <a:avLst/>
                    </a:prstGeom>
                  </pic:spPr>
                </pic:pic>
              </a:graphicData>
            </a:graphic>
          </wp:inline>
        </w:drawing>
      </w:r>
    </w:p>
    <w:p w14:paraId="625D083B" w14:textId="0ACB6C18" w:rsidR="00C80736" w:rsidRDefault="00C80736" w:rsidP="007238CE"/>
    <w:p w14:paraId="59E154E0" w14:textId="6A2B312B" w:rsidR="00C80736" w:rsidRDefault="00BC4CEC" w:rsidP="007238CE">
      <w:r w:rsidRPr="00BC4CEC">
        <w:lastRenderedPageBreak/>
        <w:t xml:space="preserve"> </w:t>
      </w:r>
      <w:r w:rsidR="00063A62">
        <w:drawing>
          <wp:inline distT="0" distB="0" distL="0" distR="0" wp14:anchorId="2F29A9A1" wp14:editId="79C73438">
            <wp:extent cx="4953000" cy="3774042"/>
            <wp:effectExtent l="0" t="0" r="0" b="0"/>
            <wp:docPr id="8224" name="Picture 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55974" cy="3776308"/>
                    </a:xfrm>
                    <a:prstGeom prst="rect">
                      <a:avLst/>
                    </a:prstGeom>
                  </pic:spPr>
                </pic:pic>
              </a:graphicData>
            </a:graphic>
          </wp:inline>
        </w:drawing>
      </w:r>
    </w:p>
    <w:p w14:paraId="655D6A7C" w14:textId="426E8243" w:rsidR="00063A62" w:rsidRDefault="00063A62" w:rsidP="007238CE">
      <w:r>
        <w:t>The first category from the categories</w:t>
      </w:r>
      <w:r w:rsidR="00891A1E">
        <w:t xml:space="preserve"> list</w:t>
      </w:r>
      <w:r>
        <w:t xml:space="preserve"> will be selected by default when you create a new task. Here in the image above, the Outlook category (Blue category) is selected as it was the first one in the list and is visible in blue color in the task form. </w:t>
      </w:r>
    </w:p>
    <w:p w14:paraId="160A1CF5" w14:textId="28AC17F1" w:rsidR="00063A62" w:rsidRDefault="00063A62" w:rsidP="007238CE">
      <w:r>
        <w:t>If a custom category happens to be the first one, then only the name of that category will be visible in the task form without any color</w:t>
      </w:r>
      <w:r w:rsidR="00891A1E">
        <w:t>,</w:t>
      </w:r>
      <w:r>
        <w:t xml:space="preserve"> even if a color has been selected in the co</w:t>
      </w:r>
      <w:r w:rsidR="00891A1E">
        <w:t>n</w:t>
      </w:r>
      <w:r>
        <w:t>figuration page.</w:t>
      </w:r>
    </w:p>
    <w:p w14:paraId="56D2F104" w14:textId="1A1FE167" w:rsidR="00C80736" w:rsidRDefault="00672290" w:rsidP="00A45811">
      <w:pPr>
        <w:pStyle w:val="Listwithrings"/>
      </w:pPr>
      <w:r w:rsidRPr="00672290">
        <w:t>Click on the plus sign or Ctrl + Enter, without entering a subject in the search field. A blank task will open.</w:t>
      </w:r>
    </w:p>
    <w:p w14:paraId="2BA62B00" w14:textId="77777777" w:rsidR="00063A62" w:rsidRDefault="00063A62" w:rsidP="007238CE">
      <w:pPr>
        <w:rPr>
          <w:i/>
          <w:iCs/>
        </w:rPr>
      </w:pPr>
    </w:p>
    <w:p w14:paraId="20F47E28" w14:textId="1F5F64A0" w:rsidR="00E56373" w:rsidRPr="00771543" w:rsidRDefault="00A32D33" w:rsidP="007238CE">
      <w:r w:rsidRPr="00A32D33">
        <w:rPr>
          <w:i/>
        </w:rPr>
        <w:t>Kanban Task Manager</w:t>
      </w:r>
      <w:r w:rsidRPr="00A32D33">
        <w:t xml:space="preserve"> uses standard Outlook task items, but the tasks have between one and three dropdowns, depending on if you use lanes and if you have created a custom field.</w:t>
      </w:r>
      <w:r w:rsidR="008B44D1" w:rsidRPr="00771543" w:rsidDel="008B44D1">
        <w:t xml:space="preserve"> </w:t>
      </w:r>
    </w:p>
    <w:p w14:paraId="735C4EC6" w14:textId="1E3716F9" w:rsidR="00672290" w:rsidRDefault="00891A1E" w:rsidP="007238CE">
      <w:r>
        <w:lastRenderedPageBreak/>
        <w:drawing>
          <wp:inline distT="0" distB="0" distL="0" distR="0" wp14:anchorId="105300FD" wp14:editId="605F428A">
            <wp:extent cx="4991100" cy="1873754"/>
            <wp:effectExtent l="0" t="0" r="0" b="0"/>
            <wp:docPr id="8225" name="Picture 8225" descr="C:\Users\Kalm6\AppData\Local\Temp\SNAGHTML50740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lm6\AppData\Local\Temp\SNAGHTML50740c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15964" cy="1883089"/>
                    </a:xfrm>
                    <a:prstGeom prst="rect">
                      <a:avLst/>
                    </a:prstGeom>
                    <a:noFill/>
                    <a:ln>
                      <a:noFill/>
                    </a:ln>
                  </pic:spPr>
                </pic:pic>
              </a:graphicData>
            </a:graphic>
          </wp:inline>
        </w:drawing>
      </w:r>
    </w:p>
    <w:p w14:paraId="156797F0" w14:textId="42856864" w:rsidR="007B4BB1" w:rsidRDefault="007B4BB1" w:rsidP="007238CE">
      <w:r w:rsidRPr="00771543">
        <w:t xml:space="preserve">Enter or select the normal </w:t>
      </w:r>
      <w:r w:rsidR="000F7925" w:rsidRPr="00771543">
        <w:t>task</w:t>
      </w:r>
      <w:r w:rsidRPr="00771543">
        <w:t xml:space="preserve"> info but also select </w:t>
      </w:r>
      <w:r w:rsidR="00015ED8">
        <w:t xml:space="preserve">a </w:t>
      </w:r>
      <w:r w:rsidR="00BA0FC1">
        <w:t>category</w:t>
      </w:r>
      <w:r w:rsidR="00672290">
        <w:t xml:space="preserve">, status </w:t>
      </w:r>
      <w:r w:rsidR="00771543">
        <w:t>(</w:t>
      </w:r>
      <w:r w:rsidR="00672290">
        <w:t>=</w:t>
      </w:r>
      <w:r w:rsidR="000F7925" w:rsidRPr="00771543">
        <w:t>phase</w:t>
      </w:r>
      <w:r w:rsidR="00672290">
        <w:t xml:space="preserve"> on the kanban board</w:t>
      </w:r>
      <w:r w:rsidR="00AD07F6" w:rsidRPr="00771543">
        <w:t>)</w:t>
      </w:r>
      <w:r w:rsidR="009E44CB">
        <w:t xml:space="preserve"> and lane (if used) </w:t>
      </w:r>
      <w:r w:rsidR="00535AC1" w:rsidRPr="00771543">
        <w:t>f</w:t>
      </w:r>
      <w:r w:rsidR="00DB3A45" w:rsidRPr="00771543">
        <w:t xml:space="preserve">or the </w:t>
      </w:r>
      <w:r w:rsidR="000F7925" w:rsidRPr="00771543">
        <w:t>task</w:t>
      </w:r>
      <w:r w:rsidR="00DB3A45" w:rsidRPr="00771543">
        <w:t xml:space="preserve"> </w:t>
      </w:r>
      <w:r w:rsidRPr="00771543">
        <w:t>before you Save and Close.</w:t>
      </w:r>
      <w:r w:rsidR="00D02A8E" w:rsidRPr="00771543">
        <w:t xml:space="preserve"> </w:t>
      </w:r>
      <w:r w:rsidR="00D02A8E" w:rsidRPr="00C36A99">
        <w:t xml:space="preserve">There might also be a </w:t>
      </w:r>
      <w:r w:rsidR="00AD07F6" w:rsidRPr="00C36A99">
        <w:t>fourth</w:t>
      </w:r>
      <w:r w:rsidR="00D02A8E" w:rsidRPr="00C36A99">
        <w:t xml:space="preserve"> dropdown with values for a parameter that is unique for </w:t>
      </w:r>
      <w:r w:rsidR="00940A82" w:rsidRPr="00C36A99">
        <w:t xml:space="preserve">your </w:t>
      </w:r>
      <w:r w:rsidR="00940A82" w:rsidRPr="00C36A99">
        <w:rPr>
          <w:i/>
        </w:rPr>
        <w:t>Kanban Task Manager</w:t>
      </w:r>
      <w:r w:rsidR="00D02A8E" w:rsidRPr="00C36A99">
        <w:t>.</w:t>
      </w:r>
    </w:p>
    <w:p w14:paraId="12C977A5" w14:textId="556BEA0D" w:rsidR="007A21F3" w:rsidRDefault="007A21F3" w:rsidP="007238CE">
      <w:pPr>
        <w:pStyle w:val="Heading4"/>
      </w:pPr>
      <w:bookmarkStart w:id="50" w:name="_Toc429638225"/>
      <w:r>
        <w:t>I</w:t>
      </w:r>
      <w:r w:rsidRPr="00480C89">
        <w:t>nline images and formatting</w:t>
      </w:r>
      <w:bookmarkEnd w:id="50"/>
      <w:r w:rsidRPr="00480C89">
        <w:t> </w:t>
      </w:r>
    </w:p>
    <w:p w14:paraId="0AFAA14B" w14:textId="44879BB2" w:rsidR="007A21F3" w:rsidRDefault="007A21F3" w:rsidP="007238CE">
      <w:r>
        <w:t>The task body support</w:t>
      </w:r>
      <w:r w:rsidR="00A56CC1">
        <w:t>s</w:t>
      </w:r>
      <w:r>
        <w:t xml:space="preserve"> inline images and bold and italic text</w:t>
      </w:r>
      <w:r w:rsidR="00B41C18">
        <w:t>, links and attachments</w:t>
      </w:r>
      <w:r>
        <w:t xml:space="preserve">. The </w:t>
      </w:r>
      <w:r w:rsidRPr="00814244">
        <w:t xml:space="preserve">formatting and images are shown when you open the task. </w:t>
      </w:r>
    </w:p>
    <w:p w14:paraId="470C418B" w14:textId="7873C860" w:rsidR="00771543" w:rsidRDefault="00272539" w:rsidP="007238CE">
      <w:r>
        <w:drawing>
          <wp:inline distT="0" distB="0" distL="0" distR="0" wp14:anchorId="0CDB15B8" wp14:editId="13CA9FEF">
            <wp:extent cx="5490210" cy="4075430"/>
            <wp:effectExtent l="0" t="0" r="0" b="1270"/>
            <wp:docPr id="8212" name="Picture 82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 name="Capture9.PNG"/>
                    <pic:cNvPicPr/>
                  </pic:nvPicPr>
                  <pic:blipFill>
                    <a:blip r:embed="rId62">
                      <a:extLst>
                        <a:ext uri="{28A0092B-C50C-407E-A947-70E740481C1C}">
                          <a14:useLocalDpi xmlns:a14="http://schemas.microsoft.com/office/drawing/2010/main" val="0"/>
                        </a:ext>
                      </a:extLst>
                    </a:blip>
                    <a:stretch>
                      <a:fillRect/>
                    </a:stretch>
                  </pic:blipFill>
                  <pic:spPr>
                    <a:xfrm>
                      <a:off x="0" y="0"/>
                      <a:ext cx="5490210" cy="4075430"/>
                    </a:xfrm>
                    <a:prstGeom prst="rect">
                      <a:avLst/>
                    </a:prstGeom>
                  </pic:spPr>
                </pic:pic>
              </a:graphicData>
            </a:graphic>
          </wp:inline>
        </w:drawing>
      </w:r>
    </w:p>
    <w:p w14:paraId="423C97A5" w14:textId="2530B320" w:rsidR="005A088E" w:rsidRPr="00C36A99" w:rsidRDefault="005A088E" w:rsidP="007238CE">
      <w:pPr>
        <w:pStyle w:val="Heading4"/>
      </w:pPr>
      <w:r w:rsidRPr="00C36A99">
        <w:lastRenderedPageBreak/>
        <w:t>Default values</w:t>
      </w:r>
    </w:p>
    <w:p w14:paraId="5E5292D1" w14:textId="13028F09" w:rsidR="006276B0" w:rsidRDefault="00F510C0" w:rsidP="007238CE">
      <w:r w:rsidRPr="00C36A99">
        <w:rPr>
          <w:lang w:val="en-GB"/>
        </w:rPr>
        <w:t>When the task is created by clicking in a phase</w:t>
      </w:r>
      <w:r w:rsidR="00D02A8E" w:rsidRPr="00C36A99">
        <w:rPr>
          <w:lang w:val="en-GB"/>
        </w:rPr>
        <w:t>,</w:t>
      </w:r>
      <w:r w:rsidRPr="00C36A99">
        <w:rPr>
          <w:lang w:val="en-GB"/>
        </w:rPr>
        <w:t xml:space="preserve"> that phase </w:t>
      </w:r>
      <w:r w:rsidR="006276B0" w:rsidRPr="00C36A99">
        <w:rPr>
          <w:lang w:val="en-GB"/>
        </w:rPr>
        <w:t xml:space="preserve">(and lane, if used) </w:t>
      </w:r>
      <w:r w:rsidRPr="00C36A99">
        <w:rPr>
          <w:lang w:val="en-GB"/>
        </w:rPr>
        <w:t xml:space="preserve">is selected as default in the dropdown. If </w:t>
      </w:r>
      <w:r w:rsidR="00750DB8">
        <w:rPr>
          <w:lang w:val="en-GB"/>
        </w:rPr>
        <w:t>category</w:t>
      </w:r>
      <w:r w:rsidR="00750DB8" w:rsidRPr="00C36A99">
        <w:rPr>
          <w:lang w:val="en-GB"/>
        </w:rPr>
        <w:t xml:space="preserve"> </w:t>
      </w:r>
      <w:r w:rsidRPr="00C36A99">
        <w:rPr>
          <w:lang w:val="en-GB"/>
        </w:rPr>
        <w:t>is filtered</w:t>
      </w:r>
      <w:r w:rsidR="00940A82" w:rsidRPr="00C36A99">
        <w:rPr>
          <w:lang w:val="en-GB"/>
        </w:rPr>
        <w:t>,</w:t>
      </w:r>
      <w:r w:rsidR="00750DB8">
        <w:rPr>
          <w:lang w:val="en-GB"/>
        </w:rPr>
        <w:t xml:space="preserve"> then</w:t>
      </w:r>
      <w:r w:rsidR="00940A82" w:rsidRPr="00C36A99">
        <w:rPr>
          <w:lang w:val="en-GB"/>
        </w:rPr>
        <w:t xml:space="preserve"> that value is</w:t>
      </w:r>
      <w:r w:rsidRPr="00C36A99">
        <w:rPr>
          <w:lang w:val="en-GB"/>
        </w:rPr>
        <w:t xml:space="preserve"> also shown </w:t>
      </w:r>
      <w:r w:rsidR="00D02A8E" w:rsidRPr="00C36A99">
        <w:rPr>
          <w:lang w:val="en-GB"/>
        </w:rPr>
        <w:t xml:space="preserve">as </w:t>
      </w:r>
      <w:r w:rsidRPr="00C36A99">
        <w:rPr>
          <w:lang w:val="en-GB"/>
        </w:rPr>
        <w:t>default.</w:t>
      </w:r>
      <w:r w:rsidR="00E12C0D">
        <w:t xml:space="preserve"> </w:t>
      </w:r>
    </w:p>
    <w:p w14:paraId="67A5517B" w14:textId="574B3816" w:rsidR="00832179" w:rsidRPr="00C36A99" w:rsidRDefault="00832179" w:rsidP="007238CE">
      <w:pPr>
        <w:pStyle w:val="Heading4"/>
        <w:rPr>
          <w:lang w:val="en-GB"/>
        </w:rPr>
      </w:pPr>
      <w:bookmarkStart w:id="51" w:name="_Toc411887994"/>
      <w:r w:rsidRPr="00C36A99">
        <w:rPr>
          <w:lang w:val="en-GB"/>
        </w:rPr>
        <w:t>More than 100 values</w:t>
      </w:r>
      <w:bookmarkEnd w:id="51"/>
    </w:p>
    <w:p w14:paraId="0428DA9A" w14:textId="6B7EBF22" w:rsidR="003A3A05" w:rsidRDefault="00832179" w:rsidP="007238CE">
      <w:r w:rsidRPr="00C36A99">
        <w:t>Using dropdowns is a good way of minimizing errors and making selection quick and easy, but if you have too many alternatives the dropdown will be difficult to handle. Therefore the dropdowns are converted into buttons to show phase</w:t>
      </w:r>
      <w:r w:rsidR="00777EAE">
        <w:t xml:space="preserve">s and </w:t>
      </w:r>
      <w:r w:rsidR="009C2732">
        <w:t>categories</w:t>
      </w:r>
      <w:r w:rsidRPr="00C36A99">
        <w:t xml:space="preserve"> when the number of alternatives is more than 100.</w:t>
      </w:r>
      <w:r>
        <w:t xml:space="preserve"> </w:t>
      </w:r>
    </w:p>
    <w:p w14:paraId="7D97F402" w14:textId="6436036A" w:rsidR="003A3A05" w:rsidRPr="00C36A99" w:rsidRDefault="003A3A05" w:rsidP="007238CE">
      <w:r w:rsidRPr="00C36A99">
        <w:t xml:space="preserve">In the image below the </w:t>
      </w:r>
      <w:r w:rsidR="00750DB8">
        <w:t>Category</w:t>
      </w:r>
      <w:r w:rsidR="00750DB8" w:rsidRPr="00C36A99">
        <w:t xml:space="preserve"> </w:t>
      </w:r>
      <w:r w:rsidRPr="00C36A99">
        <w:t>dropdown has been transformed into a button.</w:t>
      </w:r>
    </w:p>
    <w:p w14:paraId="3D41B34A" w14:textId="52447E7C" w:rsidR="00EF7088" w:rsidRDefault="000A2657" w:rsidP="007238CE">
      <w:r>
        <w:drawing>
          <wp:inline distT="0" distB="0" distL="0" distR="0" wp14:anchorId="28B52C32" wp14:editId="018AF3A6">
            <wp:extent cx="4533900" cy="2532949"/>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43380" cy="2538245"/>
                    </a:xfrm>
                    <a:prstGeom prst="rect">
                      <a:avLst/>
                    </a:prstGeom>
                  </pic:spPr>
                </pic:pic>
              </a:graphicData>
            </a:graphic>
          </wp:inline>
        </w:drawing>
      </w:r>
    </w:p>
    <w:p w14:paraId="3FDAC526" w14:textId="7195F88C" w:rsidR="000168F1" w:rsidRDefault="003A3A05" w:rsidP="007238CE">
      <w:r w:rsidRPr="00C36A99">
        <w:t xml:space="preserve">When you click on one of these buttons a new dialog will open. It has a list box with all the values and a text box of the auto-complete type. Write the first letters of the </w:t>
      </w:r>
      <w:r w:rsidR="00E07DA1">
        <w:t xml:space="preserve">category </w:t>
      </w:r>
      <w:r w:rsidRPr="00C36A99">
        <w:t>name, and it will be completed automatically. Then click OK to select that</w:t>
      </w:r>
      <w:r w:rsidR="00A32D33">
        <w:t xml:space="preserve"> </w:t>
      </w:r>
      <w:r w:rsidR="00E07DA1">
        <w:t>category</w:t>
      </w:r>
      <w:r w:rsidRPr="00C36A99">
        <w:t>.</w:t>
      </w:r>
    </w:p>
    <w:p w14:paraId="216D0547" w14:textId="76C392CE" w:rsidR="000953D3" w:rsidRDefault="000953D3" w:rsidP="007238CE">
      <w:r>
        <w:lastRenderedPageBreak/>
        <w:drawing>
          <wp:inline distT="0" distB="0" distL="0" distR="0" wp14:anchorId="47E3EF2F" wp14:editId="3D39E266">
            <wp:extent cx="4229690" cy="2724530"/>
            <wp:effectExtent l="0" t="0" r="0" b="0"/>
            <wp:docPr id="8227" name="Picture 82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 name="c10.png"/>
                    <pic:cNvPicPr/>
                  </pic:nvPicPr>
                  <pic:blipFill>
                    <a:blip r:embed="rId64">
                      <a:extLst>
                        <a:ext uri="{28A0092B-C50C-407E-A947-70E740481C1C}">
                          <a14:useLocalDpi xmlns:a14="http://schemas.microsoft.com/office/drawing/2010/main" val="0"/>
                        </a:ext>
                      </a:extLst>
                    </a:blip>
                    <a:stretch>
                      <a:fillRect/>
                    </a:stretch>
                  </pic:blipFill>
                  <pic:spPr>
                    <a:xfrm>
                      <a:off x="0" y="0"/>
                      <a:ext cx="4229690" cy="2724530"/>
                    </a:xfrm>
                    <a:prstGeom prst="rect">
                      <a:avLst/>
                    </a:prstGeom>
                  </pic:spPr>
                </pic:pic>
              </a:graphicData>
            </a:graphic>
          </wp:inline>
        </w:drawing>
      </w:r>
    </w:p>
    <w:p w14:paraId="2A1CEB59" w14:textId="70AF30D4" w:rsidR="0087414A" w:rsidRDefault="0087414A" w:rsidP="007238CE"/>
    <w:p w14:paraId="15D3F91B" w14:textId="5D49411A" w:rsidR="0087414A" w:rsidRDefault="0087414A" w:rsidP="007238CE">
      <w:pPr>
        <w:pStyle w:val="Heading3"/>
      </w:pPr>
      <w:bookmarkStart w:id="52" w:name="_Toc535498473"/>
      <w:r>
        <w:t>Completed Indicator</w:t>
      </w:r>
      <w:bookmarkEnd w:id="52"/>
    </w:p>
    <w:p w14:paraId="6787EC73" w14:textId="7368768E" w:rsidR="0087414A" w:rsidRDefault="0087414A" w:rsidP="007238CE">
      <w:r>
        <w:t xml:space="preserve"> </w:t>
      </w:r>
      <w:r w:rsidRPr="0087414A">
        <w:t>If you fill out the % Complete field, the value will be shown as a line on the task card.</w:t>
      </w:r>
    </w:p>
    <w:p w14:paraId="09992591" w14:textId="74B3584F" w:rsidR="0087414A" w:rsidRDefault="0072279D" w:rsidP="007238CE">
      <w:r>
        <w:drawing>
          <wp:inline distT="0" distB="0" distL="0" distR="0" wp14:anchorId="1F4FB2F5" wp14:editId="4949AD81">
            <wp:extent cx="1400175" cy="8083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13036" cy="815774"/>
                    </a:xfrm>
                    <a:prstGeom prst="rect">
                      <a:avLst/>
                    </a:prstGeom>
                  </pic:spPr>
                </pic:pic>
              </a:graphicData>
            </a:graphic>
          </wp:inline>
        </w:drawing>
      </w:r>
    </w:p>
    <w:p w14:paraId="330939C9" w14:textId="5B67F519" w:rsidR="0087414A" w:rsidRDefault="0087414A" w:rsidP="007238CE">
      <w:pPr>
        <w:pStyle w:val="Heading3"/>
      </w:pPr>
      <w:bookmarkStart w:id="53" w:name="_Toc535498474"/>
      <w:r>
        <w:t>Open and Edit a Task</w:t>
      </w:r>
      <w:bookmarkEnd w:id="53"/>
    </w:p>
    <w:p w14:paraId="03971214" w14:textId="6E62FCEA" w:rsidR="0087414A" w:rsidRDefault="0087414A" w:rsidP="007238CE">
      <w:r w:rsidRPr="0087414A">
        <w:t>Double click on a task card to open the task in edit mode.</w:t>
      </w:r>
    </w:p>
    <w:p w14:paraId="668D986A" w14:textId="59155593" w:rsidR="0087414A" w:rsidRDefault="0087414A" w:rsidP="007238CE">
      <w:pPr>
        <w:pStyle w:val="Heading3"/>
      </w:pPr>
      <w:bookmarkStart w:id="54" w:name="_Toc535498475"/>
      <w:r>
        <w:t>Delete a Task</w:t>
      </w:r>
      <w:bookmarkEnd w:id="54"/>
    </w:p>
    <w:p w14:paraId="03DC67B3" w14:textId="05DF89DA" w:rsidR="0087414A" w:rsidRDefault="0087414A" w:rsidP="007238CE">
      <w:r w:rsidRPr="0087414A">
        <w:t>To delete a task, open it and click on the X icon in the ribbon of the open task. Then the task will be deleted from Outloo</w:t>
      </w:r>
      <w:r>
        <w:t>k</w:t>
      </w:r>
      <w:r w:rsidR="009A138E">
        <w:t xml:space="preserve">. </w:t>
      </w:r>
    </w:p>
    <w:p w14:paraId="03FE1F55" w14:textId="6053A812" w:rsidR="0087414A" w:rsidRDefault="0087414A" w:rsidP="007238CE">
      <w:pPr>
        <w:pStyle w:val="Heading3"/>
      </w:pPr>
      <w:bookmarkStart w:id="55" w:name="_Toc535498476"/>
      <w:r>
        <w:t>Priority</w:t>
      </w:r>
      <w:bookmarkEnd w:id="55"/>
    </w:p>
    <w:p w14:paraId="0959260B" w14:textId="77777777" w:rsidR="0087414A" w:rsidRDefault="0087414A" w:rsidP="007238CE">
      <w:r>
        <w:t>When you set the priority of a task, it will have an importance icon.</w:t>
      </w:r>
    </w:p>
    <w:p w14:paraId="59492BD0" w14:textId="5DD44199" w:rsidR="0087414A" w:rsidRDefault="0087414A" w:rsidP="007238CE">
      <w:r>
        <w:t>High priority tasks have red exclamation marks and low priority tasks have blue downward arrows. Tasks with normal priority do not show any icon.</w:t>
      </w:r>
    </w:p>
    <w:p w14:paraId="68EC5923" w14:textId="609FDAD3" w:rsidR="006F34D7" w:rsidRDefault="003F4665" w:rsidP="007238CE">
      <w:r>
        <w:lastRenderedPageBreak/>
        <w:drawing>
          <wp:anchor distT="0" distB="0" distL="114300" distR="114300" simplePos="0" relativeHeight="251757056" behindDoc="1" locked="0" layoutInCell="1" allowOverlap="1" wp14:anchorId="74B0E74B" wp14:editId="4CA5D012">
            <wp:simplePos x="0" y="0"/>
            <wp:positionH relativeFrom="column">
              <wp:posOffset>3338195</wp:posOffset>
            </wp:positionH>
            <wp:positionV relativeFrom="paragraph">
              <wp:posOffset>12065</wp:posOffset>
            </wp:positionV>
            <wp:extent cx="1335405" cy="771525"/>
            <wp:effectExtent l="0" t="0" r="0" b="9525"/>
            <wp:wrapTight wrapText="bothSides">
              <wp:wrapPolygon edited="0">
                <wp:start x="0" y="0"/>
                <wp:lineTo x="0" y="21333"/>
                <wp:lineTo x="21261" y="21333"/>
                <wp:lineTo x="2126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335405" cy="771525"/>
                    </a:xfrm>
                    <a:prstGeom prst="rect">
                      <a:avLst/>
                    </a:prstGeom>
                  </pic:spPr>
                </pic:pic>
              </a:graphicData>
            </a:graphic>
            <wp14:sizeRelH relativeFrom="margin">
              <wp14:pctWidth>0</wp14:pctWidth>
            </wp14:sizeRelH>
            <wp14:sizeRelV relativeFrom="margin">
              <wp14:pctHeight>0</wp14:pctHeight>
            </wp14:sizeRelV>
          </wp:anchor>
        </w:drawing>
      </w:r>
      <w:r w:rsidR="00074609">
        <w:drawing>
          <wp:inline distT="0" distB="0" distL="0" distR="0" wp14:anchorId="6F9AADC9" wp14:editId="636D79EC">
            <wp:extent cx="1343025" cy="789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64854" cy="802028"/>
                    </a:xfrm>
                    <a:prstGeom prst="rect">
                      <a:avLst/>
                    </a:prstGeom>
                  </pic:spPr>
                </pic:pic>
              </a:graphicData>
            </a:graphic>
          </wp:inline>
        </w:drawing>
      </w:r>
    </w:p>
    <w:p w14:paraId="766AD7E5" w14:textId="76A6876B" w:rsidR="0087414A" w:rsidRDefault="00CD0DCC" w:rsidP="007238CE">
      <w:pPr>
        <w:pStyle w:val="Heading3"/>
      </w:pPr>
      <w:bookmarkStart w:id="56" w:name="_Toc535498477"/>
      <w:r>
        <w:t>Task Overdue Indicators</w:t>
      </w:r>
      <w:bookmarkEnd w:id="56"/>
    </w:p>
    <w:p w14:paraId="20924F3D" w14:textId="042BE1F0" w:rsidR="00CD0DCC" w:rsidRDefault="00CD0DCC" w:rsidP="007238CE">
      <w:r w:rsidRPr="00CD0DCC">
        <w:t>When a task is overdue, this will be indicated by a red border, and the due date will be displayed in red.</w:t>
      </w:r>
    </w:p>
    <w:p w14:paraId="5451523A" w14:textId="52219995" w:rsidR="0087414A" w:rsidRPr="0087414A" w:rsidRDefault="00074609" w:rsidP="007238CE">
      <w:r>
        <w:drawing>
          <wp:inline distT="0" distB="0" distL="0" distR="0" wp14:anchorId="6E0DCAD5" wp14:editId="34C0B8FD">
            <wp:extent cx="1381125" cy="817401"/>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90754" cy="823100"/>
                    </a:xfrm>
                    <a:prstGeom prst="rect">
                      <a:avLst/>
                    </a:prstGeom>
                  </pic:spPr>
                </pic:pic>
              </a:graphicData>
            </a:graphic>
          </wp:inline>
        </w:drawing>
      </w:r>
    </w:p>
    <w:p w14:paraId="6084C60F" w14:textId="6482642E" w:rsidR="007A21F3" w:rsidRPr="00411BAD" w:rsidRDefault="007A21F3" w:rsidP="00882368">
      <w:pPr>
        <w:pStyle w:val="Heading2"/>
      </w:pPr>
      <w:bookmarkStart w:id="57" w:name="_Ref427749477"/>
      <w:bookmarkStart w:id="58" w:name="_Ref427766219"/>
      <w:bookmarkStart w:id="59" w:name="_Toc429638228"/>
      <w:bookmarkStart w:id="60" w:name="_Toc535498478"/>
      <w:r w:rsidRPr="00411BAD">
        <w:t xml:space="preserve">Convert </w:t>
      </w:r>
      <w:r>
        <w:t xml:space="preserve">E-mails into </w:t>
      </w:r>
      <w:r w:rsidRPr="00411BAD">
        <w:t>Task</w:t>
      </w:r>
      <w:bookmarkEnd w:id="57"/>
      <w:r>
        <w:t>s</w:t>
      </w:r>
      <w:bookmarkEnd w:id="58"/>
      <w:bookmarkEnd w:id="59"/>
      <w:bookmarkEnd w:id="60"/>
    </w:p>
    <w:p w14:paraId="60AF1945" w14:textId="060BE94B" w:rsidR="007A21F3" w:rsidRDefault="009A138E" w:rsidP="007238CE">
      <w:r>
        <w:drawing>
          <wp:anchor distT="0" distB="0" distL="114300" distR="114300" simplePos="0" relativeHeight="251741696" behindDoc="1" locked="0" layoutInCell="1" allowOverlap="1" wp14:anchorId="21FF4058" wp14:editId="71790FF6">
            <wp:simplePos x="0" y="0"/>
            <wp:positionH relativeFrom="margin">
              <wp:posOffset>4915217</wp:posOffset>
            </wp:positionH>
            <wp:positionV relativeFrom="paragraph">
              <wp:posOffset>38100</wp:posOffset>
            </wp:positionV>
            <wp:extent cx="520700" cy="731520"/>
            <wp:effectExtent l="0" t="0" r="0" b="0"/>
            <wp:wrapTight wrapText="left">
              <wp:wrapPolygon edited="0">
                <wp:start x="0" y="0"/>
                <wp:lineTo x="0" y="20813"/>
                <wp:lineTo x="20546" y="20813"/>
                <wp:lineTo x="2054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nvertButton.png"/>
                    <pic:cNvPicPr/>
                  </pic:nvPicPr>
                  <pic:blipFill>
                    <a:blip r:embed="rId68">
                      <a:extLst>
                        <a:ext uri="{28A0092B-C50C-407E-A947-70E740481C1C}">
                          <a14:useLocalDpi xmlns:a14="http://schemas.microsoft.com/office/drawing/2010/main" val="0"/>
                        </a:ext>
                      </a:extLst>
                    </a:blip>
                    <a:stretch>
                      <a:fillRect/>
                    </a:stretch>
                  </pic:blipFill>
                  <pic:spPr>
                    <a:xfrm>
                      <a:off x="0" y="0"/>
                      <a:ext cx="520700" cy="731520"/>
                    </a:xfrm>
                    <a:prstGeom prst="rect">
                      <a:avLst/>
                    </a:prstGeom>
                  </pic:spPr>
                </pic:pic>
              </a:graphicData>
            </a:graphic>
            <wp14:sizeRelH relativeFrom="margin">
              <wp14:pctWidth>0</wp14:pctWidth>
            </wp14:sizeRelH>
            <wp14:sizeRelV relativeFrom="margin">
              <wp14:pctHeight>0</wp14:pctHeight>
            </wp14:sizeRelV>
          </wp:anchor>
        </w:drawing>
      </w:r>
      <w:r w:rsidR="007A21F3" w:rsidRPr="00411BAD">
        <w:t>In the Outlook mail view</w:t>
      </w:r>
      <w:r w:rsidR="007A21F3">
        <w:t>,</w:t>
      </w:r>
      <w:r w:rsidR="007A21F3" w:rsidRPr="00411BAD">
        <w:t xml:space="preserve"> you will see a Convert button </w:t>
      </w:r>
      <w:r w:rsidR="007A21F3">
        <w:t>that</w:t>
      </w:r>
      <w:r w:rsidR="007A21F3" w:rsidRPr="00411BAD">
        <w:t xml:space="preserve"> convert</w:t>
      </w:r>
      <w:r w:rsidR="007A21F3">
        <w:t>s</w:t>
      </w:r>
      <w:r w:rsidR="007A21F3" w:rsidRPr="00411BAD">
        <w:t xml:space="preserve"> e</w:t>
      </w:r>
      <w:r w:rsidR="007A21F3">
        <w:t>-</w:t>
      </w:r>
      <w:r w:rsidR="007A21F3" w:rsidRPr="00411BAD">
        <w:t xml:space="preserve">mails </w:t>
      </w:r>
      <w:r w:rsidR="007A21F3">
        <w:t>into</w:t>
      </w:r>
      <w:r w:rsidR="007A21F3" w:rsidRPr="00411BAD">
        <w:t xml:space="preserve"> tasks. </w:t>
      </w:r>
    </w:p>
    <w:p w14:paraId="1201A29D" w14:textId="77777777" w:rsidR="00A56CC1" w:rsidRDefault="007A21F3" w:rsidP="00A56CC1">
      <w:r w:rsidRPr="00411BAD">
        <w:t xml:space="preserve">To </w:t>
      </w:r>
      <w:r>
        <w:t>convert an e-mail into a task, select</w:t>
      </w:r>
      <w:r w:rsidRPr="00411BAD">
        <w:t xml:space="preserve"> </w:t>
      </w:r>
      <w:r>
        <w:t>the</w:t>
      </w:r>
      <w:r w:rsidRPr="00411BAD">
        <w:t xml:space="preserve"> </w:t>
      </w:r>
      <w:r>
        <w:t>e</w:t>
      </w:r>
      <w:r w:rsidR="00FA3768">
        <w:t>-</w:t>
      </w:r>
      <w:r>
        <w:t>mail</w:t>
      </w:r>
      <w:r w:rsidRPr="00411BAD">
        <w:t xml:space="preserve"> and click on </w:t>
      </w:r>
      <w:r>
        <w:t>the Convert button</w:t>
      </w:r>
      <w:r w:rsidRPr="00411BAD">
        <w:t xml:space="preserve">. </w:t>
      </w:r>
      <w:r w:rsidR="00A56CC1">
        <w:t>Any attachments in the e-mail will be added to the new task.</w:t>
      </w:r>
    </w:p>
    <w:p w14:paraId="38695484" w14:textId="59773CBA" w:rsidR="007A21F3" w:rsidRDefault="007A21F3" w:rsidP="007238CE"/>
    <w:p w14:paraId="76042C00" w14:textId="77777777" w:rsidR="009A6965" w:rsidRDefault="007A21F3" w:rsidP="007238CE">
      <w:r>
        <w:t>The same button is also displayed in the open e-mails, and then you only have to click on the button to create a task from the e-mail.</w:t>
      </w:r>
    </w:p>
    <w:p w14:paraId="3031F0AC" w14:textId="4AEFC34C" w:rsidR="007A21F3" w:rsidRDefault="000953D3" w:rsidP="007238CE">
      <w:r>
        <w:lastRenderedPageBreak/>
        <w:drawing>
          <wp:inline distT="0" distB="0" distL="0" distR="0" wp14:anchorId="6B242023" wp14:editId="449C3E4F">
            <wp:extent cx="5490210" cy="3651885"/>
            <wp:effectExtent l="0" t="0" r="0" b="5715"/>
            <wp:docPr id="8228" name="Picture 82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 name="Capture10.PNG"/>
                    <pic:cNvPicPr/>
                  </pic:nvPicPr>
                  <pic:blipFill>
                    <a:blip r:embed="rId69">
                      <a:extLst>
                        <a:ext uri="{28A0092B-C50C-407E-A947-70E740481C1C}">
                          <a14:useLocalDpi xmlns:a14="http://schemas.microsoft.com/office/drawing/2010/main" val="0"/>
                        </a:ext>
                      </a:extLst>
                    </a:blip>
                    <a:stretch>
                      <a:fillRect/>
                    </a:stretch>
                  </pic:blipFill>
                  <pic:spPr>
                    <a:xfrm>
                      <a:off x="0" y="0"/>
                      <a:ext cx="5490210" cy="3651885"/>
                    </a:xfrm>
                    <a:prstGeom prst="rect">
                      <a:avLst/>
                    </a:prstGeom>
                  </pic:spPr>
                </pic:pic>
              </a:graphicData>
            </a:graphic>
          </wp:inline>
        </w:drawing>
      </w:r>
    </w:p>
    <w:p w14:paraId="06EAC610" w14:textId="77777777" w:rsidR="007A21F3" w:rsidRPr="00411BAD" w:rsidRDefault="007A21F3" w:rsidP="007238CE">
      <w:r>
        <w:t>By default a</w:t>
      </w:r>
      <w:r w:rsidRPr="00411BAD">
        <w:t xml:space="preserve"> </w:t>
      </w:r>
      <w:r>
        <w:t>dialog</w:t>
      </w:r>
      <w:r w:rsidRPr="00411BAD">
        <w:t xml:space="preserve"> will open </w:t>
      </w:r>
      <w:r>
        <w:t>where you are asked if you want</w:t>
      </w:r>
      <w:r w:rsidRPr="00411BAD">
        <w:t xml:space="preserve"> to open</w:t>
      </w:r>
      <w:r>
        <w:t xml:space="preserve"> the converted</w:t>
      </w:r>
      <w:r w:rsidRPr="00411BAD">
        <w:t xml:space="preserve"> task.</w:t>
      </w:r>
    </w:p>
    <w:p w14:paraId="77BD038A" w14:textId="75FCD5FD" w:rsidR="007A21F3" w:rsidRDefault="00565E05" w:rsidP="007238CE">
      <w:r>
        <w:drawing>
          <wp:inline distT="0" distB="0" distL="0" distR="0" wp14:anchorId="674FA297" wp14:editId="09595B37">
            <wp:extent cx="3655695" cy="97282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en-Convert-Dialog.png"/>
                    <pic:cNvPicPr/>
                  </pic:nvPicPr>
                  <pic:blipFill>
                    <a:blip r:embed="rId70">
                      <a:extLst>
                        <a:ext uri="{28A0092B-C50C-407E-A947-70E740481C1C}">
                          <a14:useLocalDpi xmlns:a14="http://schemas.microsoft.com/office/drawing/2010/main" val="0"/>
                        </a:ext>
                      </a:extLst>
                    </a:blip>
                    <a:stretch>
                      <a:fillRect/>
                    </a:stretch>
                  </pic:blipFill>
                  <pic:spPr>
                    <a:xfrm>
                      <a:off x="0" y="0"/>
                      <a:ext cx="3690233" cy="982018"/>
                    </a:xfrm>
                    <a:prstGeom prst="rect">
                      <a:avLst/>
                    </a:prstGeom>
                  </pic:spPr>
                </pic:pic>
              </a:graphicData>
            </a:graphic>
          </wp:inline>
        </w:drawing>
      </w:r>
    </w:p>
    <w:p w14:paraId="5B9EB2C0" w14:textId="284F2DB9" w:rsidR="009A6965" w:rsidRDefault="007A21F3" w:rsidP="007238CE">
      <w:r>
        <w:t>If you choose to open the task,</w:t>
      </w:r>
      <w:r w:rsidRPr="00411BAD">
        <w:t xml:space="preserve"> you can </w:t>
      </w:r>
      <w:r>
        <w:t xml:space="preserve">tag the task with </w:t>
      </w:r>
      <w:r w:rsidRPr="006F7027">
        <w:rPr>
          <w:i/>
        </w:rPr>
        <w:t>Kanban Task Manager</w:t>
      </w:r>
      <w:r>
        <w:t xml:space="preserve"> values directly</w:t>
      </w:r>
      <w:r w:rsidRPr="00411BAD">
        <w:t>.</w:t>
      </w:r>
    </w:p>
    <w:p w14:paraId="0099D7AB" w14:textId="13E6C3EB" w:rsidR="00427D4A" w:rsidRDefault="00272539" w:rsidP="007238CE">
      <w:r>
        <w:lastRenderedPageBreak/>
        <w:drawing>
          <wp:inline distT="0" distB="0" distL="0" distR="0" wp14:anchorId="16F6DD33" wp14:editId="6A742BBF">
            <wp:extent cx="5490210" cy="4077335"/>
            <wp:effectExtent l="0" t="0" r="0" b="0"/>
            <wp:docPr id="8218" name="Picture 82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 name="Capture11.PNG"/>
                    <pic:cNvPicPr/>
                  </pic:nvPicPr>
                  <pic:blipFill>
                    <a:blip r:embed="rId71">
                      <a:extLst>
                        <a:ext uri="{28A0092B-C50C-407E-A947-70E740481C1C}">
                          <a14:useLocalDpi xmlns:a14="http://schemas.microsoft.com/office/drawing/2010/main" val="0"/>
                        </a:ext>
                      </a:extLst>
                    </a:blip>
                    <a:stretch>
                      <a:fillRect/>
                    </a:stretch>
                  </pic:blipFill>
                  <pic:spPr>
                    <a:xfrm>
                      <a:off x="0" y="0"/>
                      <a:ext cx="5490210" cy="4077335"/>
                    </a:xfrm>
                    <a:prstGeom prst="rect">
                      <a:avLst/>
                    </a:prstGeom>
                  </pic:spPr>
                </pic:pic>
              </a:graphicData>
            </a:graphic>
          </wp:inline>
        </w:drawing>
      </w:r>
    </w:p>
    <w:p w14:paraId="40163971" w14:textId="7AEC492D" w:rsidR="007A21F3" w:rsidRDefault="007A21F3" w:rsidP="007238CE">
      <w:r>
        <w:t>If you choose to not open the task, you can find it in the first phase on the kanban board.</w:t>
      </w:r>
    </w:p>
    <w:p w14:paraId="2FA685E9" w14:textId="569C7318" w:rsidR="007A21F3" w:rsidRDefault="00427D4A" w:rsidP="007238CE">
      <w:pPr>
        <w:pStyle w:val="Heading3"/>
      </w:pPr>
      <w:bookmarkStart w:id="61" w:name="_Toc429638229"/>
      <w:bookmarkStart w:id="62" w:name="_Toc535498479"/>
      <w:r>
        <w:drawing>
          <wp:anchor distT="0" distB="0" distL="114300" distR="114300" simplePos="0" relativeHeight="251742720" behindDoc="1" locked="0" layoutInCell="1" allowOverlap="1" wp14:anchorId="775BF746" wp14:editId="47FC439E">
            <wp:simplePos x="0" y="0"/>
            <wp:positionH relativeFrom="column">
              <wp:posOffset>4977130</wp:posOffset>
            </wp:positionH>
            <wp:positionV relativeFrom="paragraph">
              <wp:posOffset>355600</wp:posOffset>
            </wp:positionV>
            <wp:extent cx="474980" cy="731520"/>
            <wp:effectExtent l="0" t="0" r="1270" b="0"/>
            <wp:wrapTight wrapText="left">
              <wp:wrapPolygon edited="0">
                <wp:start x="0" y="0"/>
                <wp:lineTo x="0" y="20813"/>
                <wp:lineTo x="20791" y="20813"/>
                <wp:lineTo x="2079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penButton.png"/>
                    <pic:cNvPicPr/>
                  </pic:nvPicPr>
                  <pic:blipFill>
                    <a:blip r:embed="rId72">
                      <a:extLst>
                        <a:ext uri="{28A0092B-C50C-407E-A947-70E740481C1C}">
                          <a14:useLocalDpi xmlns:a14="http://schemas.microsoft.com/office/drawing/2010/main" val="0"/>
                        </a:ext>
                      </a:extLst>
                    </a:blip>
                    <a:stretch>
                      <a:fillRect/>
                    </a:stretch>
                  </pic:blipFill>
                  <pic:spPr>
                    <a:xfrm>
                      <a:off x="0" y="0"/>
                      <a:ext cx="474980" cy="731520"/>
                    </a:xfrm>
                    <a:prstGeom prst="rect">
                      <a:avLst/>
                    </a:prstGeom>
                  </pic:spPr>
                </pic:pic>
              </a:graphicData>
            </a:graphic>
            <wp14:sizeRelH relativeFrom="margin">
              <wp14:pctWidth>0</wp14:pctWidth>
            </wp14:sizeRelH>
            <wp14:sizeRelV relativeFrom="margin">
              <wp14:pctHeight>0</wp14:pctHeight>
            </wp14:sizeRelV>
          </wp:anchor>
        </w:drawing>
      </w:r>
      <w:r w:rsidR="007A21F3" w:rsidRPr="00D6453A">
        <w:t>Open Converted Task</w:t>
      </w:r>
      <w:bookmarkEnd w:id="61"/>
      <w:bookmarkEnd w:id="62"/>
      <w:r w:rsidR="007A21F3">
        <w:t xml:space="preserve"> </w:t>
      </w:r>
    </w:p>
    <w:p w14:paraId="3C071D1B" w14:textId="5B94F21F" w:rsidR="009A6965" w:rsidRDefault="007A21F3" w:rsidP="007238CE">
      <w:r>
        <w:t xml:space="preserve">When you select an e-mail that has already been converted into a task, an Open button will be displayed in the </w:t>
      </w:r>
      <w:r w:rsidRPr="00814244">
        <w:rPr>
          <w:i/>
        </w:rPr>
        <w:t>Kanban Task Manager</w:t>
      </w:r>
      <w:r>
        <w:t xml:space="preserve"> ribbon group, so that you can open the connected task.</w:t>
      </w:r>
    </w:p>
    <w:p w14:paraId="67323976" w14:textId="257B3443" w:rsidR="007A21F3" w:rsidRDefault="007A21F3" w:rsidP="007238CE">
      <w:r>
        <w:t>The Open button is also displayed in open e-mails</w:t>
      </w:r>
      <w:r w:rsidR="008527DD">
        <w:t>,</w:t>
      </w:r>
      <w:r>
        <w:t xml:space="preserve"> if they have been converted into tasks.</w:t>
      </w:r>
    </w:p>
    <w:p w14:paraId="31486FED" w14:textId="7AAE6A1A" w:rsidR="008D5F6F" w:rsidRPr="009453BA" w:rsidRDefault="00272539" w:rsidP="007238CE">
      <w:r>
        <w:lastRenderedPageBreak/>
        <w:drawing>
          <wp:inline distT="0" distB="0" distL="0" distR="0" wp14:anchorId="10295D29" wp14:editId="43571227">
            <wp:extent cx="5490210" cy="3644900"/>
            <wp:effectExtent l="0" t="0" r="0" b="0"/>
            <wp:docPr id="8219" name="Picture 821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 name="cc10.PNG"/>
                    <pic:cNvPicPr/>
                  </pic:nvPicPr>
                  <pic:blipFill>
                    <a:blip r:embed="rId73">
                      <a:extLst>
                        <a:ext uri="{28A0092B-C50C-407E-A947-70E740481C1C}">
                          <a14:useLocalDpi xmlns:a14="http://schemas.microsoft.com/office/drawing/2010/main" val="0"/>
                        </a:ext>
                      </a:extLst>
                    </a:blip>
                    <a:stretch>
                      <a:fillRect/>
                    </a:stretch>
                  </pic:blipFill>
                  <pic:spPr>
                    <a:xfrm>
                      <a:off x="0" y="0"/>
                      <a:ext cx="5490210" cy="3644900"/>
                    </a:xfrm>
                    <a:prstGeom prst="rect">
                      <a:avLst/>
                    </a:prstGeom>
                  </pic:spPr>
                </pic:pic>
              </a:graphicData>
            </a:graphic>
          </wp:inline>
        </w:drawing>
      </w:r>
    </w:p>
    <w:p w14:paraId="0CDFA3B1" w14:textId="785062F0" w:rsidR="009A6965" w:rsidRDefault="00CD0DCC" w:rsidP="00882368">
      <w:pPr>
        <w:pStyle w:val="Heading2"/>
      </w:pPr>
      <w:bookmarkStart w:id="63" w:name="_Toc535498480"/>
      <w:r>
        <w:t>Other Views</w:t>
      </w:r>
      <w:bookmarkEnd w:id="63"/>
    </w:p>
    <w:p w14:paraId="3EF07691" w14:textId="4A195F71" w:rsidR="00BC4CEC" w:rsidRPr="00BC4CEC" w:rsidRDefault="00BC4CEC" w:rsidP="00BC4CEC">
      <w:r w:rsidRPr="00CD0DCC">
        <w:t>From the View dropdown above the kanban board, you can see the tasks in more views.</w:t>
      </w:r>
    </w:p>
    <w:p w14:paraId="2977506C" w14:textId="4A572EB9" w:rsidR="00CD0DCC" w:rsidRDefault="008F580D" w:rsidP="007238CE">
      <w:r>
        <w:drawing>
          <wp:inline distT="0" distB="0" distL="0" distR="0" wp14:anchorId="0DA847A0" wp14:editId="525FE420">
            <wp:extent cx="1704975" cy="21776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14869" cy="2190278"/>
                    </a:xfrm>
                    <a:prstGeom prst="rect">
                      <a:avLst/>
                    </a:prstGeom>
                  </pic:spPr>
                </pic:pic>
              </a:graphicData>
            </a:graphic>
          </wp:inline>
        </w:drawing>
      </w:r>
    </w:p>
    <w:p w14:paraId="0B7A7C16" w14:textId="2F3BFE50" w:rsidR="004E55BC" w:rsidRPr="00CD0DCC" w:rsidRDefault="004E55BC" w:rsidP="007238CE">
      <w:pPr>
        <w:pStyle w:val="Heading3"/>
      </w:pPr>
      <w:bookmarkStart w:id="64" w:name="_Toc535498481"/>
      <w:r>
        <w:t>Month View</w:t>
      </w:r>
      <w:bookmarkEnd w:id="64"/>
    </w:p>
    <w:p w14:paraId="66B3E712" w14:textId="1A375DBF" w:rsidR="002A21F7" w:rsidRDefault="002A21F7" w:rsidP="007238CE">
      <w:r w:rsidRPr="002A21F7">
        <w:t xml:space="preserve">When you select the Month View, you will see the open tasks for the current month displayed over the time slots from start date until due date. The time slots are colored with the </w:t>
      </w:r>
      <w:r w:rsidR="00C45A2B">
        <w:t>category</w:t>
      </w:r>
      <w:r w:rsidR="00742231">
        <w:t xml:space="preserve"> </w:t>
      </w:r>
      <w:r w:rsidRPr="002A21F7">
        <w:t>color</w:t>
      </w:r>
      <w:r w:rsidR="00742231">
        <w:t>s</w:t>
      </w:r>
      <w:r w:rsidRPr="002A21F7">
        <w:t>.</w:t>
      </w:r>
    </w:p>
    <w:p w14:paraId="1ECE53F8" w14:textId="77BFB7BF" w:rsidR="009A6965" w:rsidRDefault="00326B13" w:rsidP="007238CE">
      <w:r>
        <w:lastRenderedPageBreak/>
        <w:drawing>
          <wp:inline distT="0" distB="0" distL="0" distR="0" wp14:anchorId="1563A3E8" wp14:editId="5766F7C0">
            <wp:extent cx="4981575" cy="38505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88298" cy="3855748"/>
                    </a:xfrm>
                    <a:prstGeom prst="rect">
                      <a:avLst/>
                    </a:prstGeom>
                  </pic:spPr>
                </pic:pic>
              </a:graphicData>
            </a:graphic>
          </wp:inline>
        </w:drawing>
      </w:r>
    </w:p>
    <w:p w14:paraId="3C3CB2A9" w14:textId="620CF96F" w:rsidR="002A21F7" w:rsidRDefault="002A21F7" w:rsidP="007238CE">
      <w:r w:rsidRPr="002A21F7">
        <w:t>Select another month by clicking on the arrows in the month selector.</w:t>
      </w:r>
    </w:p>
    <w:p w14:paraId="4741E162" w14:textId="7950E807" w:rsidR="009A6965" w:rsidRDefault="002A21F7" w:rsidP="007238CE">
      <w:pPr>
        <w:pStyle w:val="Heading3"/>
      </w:pPr>
      <w:bookmarkStart w:id="65" w:name="_Toc535498482"/>
      <w:r>
        <w:t>Year View</w:t>
      </w:r>
      <w:bookmarkEnd w:id="65"/>
    </w:p>
    <w:p w14:paraId="1D17D0A2" w14:textId="063EA835" w:rsidR="002A21F7" w:rsidRDefault="002A21F7" w:rsidP="007238CE">
      <w:r w:rsidRPr="002A21F7">
        <w:t>When you select the Year View, you will by default see tasks from the current year. All days that have tasks are highlighted in yellow. When you hover over a highlighted date, you will see the task subjects for all the open tasks that cover the date.</w:t>
      </w:r>
    </w:p>
    <w:p w14:paraId="2CC7B007" w14:textId="4D1BA38A" w:rsidR="00DF7D73" w:rsidRDefault="00BD2637" w:rsidP="007238CE">
      <w:r>
        <w:lastRenderedPageBreak/>
        <w:drawing>
          <wp:inline distT="0" distB="0" distL="0" distR="0" wp14:anchorId="5D7599DB" wp14:editId="50EE3296">
            <wp:extent cx="4895850" cy="3274659"/>
            <wp:effectExtent l="0" t="0" r="0" b="2540"/>
            <wp:docPr id="8230" name="Picture 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02600" cy="3279174"/>
                    </a:xfrm>
                    <a:prstGeom prst="rect">
                      <a:avLst/>
                    </a:prstGeom>
                  </pic:spPr>
                </pic:pic>
              </a:graphicData>
            </a:graphic>
          </wp:inline>
        </w:drawing>
      </w:r>
    </w:p>
    <w:p w14:paraId="45703E33" w14:textId="6126D0F4" w:rsidR="009A6965" w:rsidRDefault="00DF7D73" w:rsidP="007238CE">
      <w:r w:rsidRPr="00DF7D73">
        <w:t>Select another year by clicking on the arrows in the year selector.</w:t>
      </w:r>
    </w:p>
    <w:p w14:paraId="292B13E2" w14:textId="385DD65A" w:rsidR="00DF7D73" w:rsidRDefault="00DF7D73" w:rsidP="007238CE">
      <w:pPr>
        <w:pStyle w:val="Heading3"/>
      </w:pPr>
      <w:bookmarkStart w:id="66" w:name="_Toc535498483"/>
      <w:r>
        <w:t xml:space="preserve">Timeline </w:t>
      </w:r>
      <w:r w:rsidR="00887078">
        <w:t>Categories</w:t>
      </w:r>
      <w:bookmarkEnd w:id="66"/>
    </w:p>
    <w:p w14:paraId="3055738C" w14:textId="3AEAAB5B" w:rsidR="00DF7D73" w:rsidRDefault="00DF7D73" w:rsidP="007238CE">
      <w:r w:rsidRPr="00DF7D73">
        <w:t xml:space="preserve">When you select the Timeline </w:t>
      </w:r>
      <w:r w:rsidR="00887078">
        <w:t>Categories</w:t>
      </w:r>
      <w:r w:rsidR="00887078" w:rsidRPr="00DF7D73">
        <w:t xml:space="preserve"> </w:t>
      </w:r>
      <w:r w:rsidRPr="00DF7D73">
        <w:t xml:space="preserve">view, you will see the tasks for one month grouped by </w:t>
      </w:r>
      <w:r w:rsidR="00887078">
        <w:t>category</w:t>
      </w:r>
      <w:r w:rsidRPr="00DF7D73">
        <w:t>. You can drag and drop th</w:t>
      </w:r>
      <w:r>
        <w:t xml:space="preserve">e tasks to change </w:t>
      </w:r>
      <w:r w:rsidR="00887078">
        <w:t>category</w:t>
      </w:r>
      <w:r>
        <w:t>.</w:t>
      </w:r>
    </w:p>
    <w:p w14:paraId="0739EDA0" w14:textId="1FB54056" w:rsidR="00DF7D73" w:rsidRDefault="00A13DE7" w:rsidP="007238CE">
      <w:r>
        <w:drawing>
          <wp:inline distT="0" distB="0" distL="0" distR="0" wp14:anchorId="0771F97D" wp14:editId="54E64E05">
            <wp:extent cx="4886325" cy="26782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99345" cy="2685402"/>
                    </a:xfrm>
                    <a:prstGeom prst="rect">
                      <a:avLst/>
                    </a:prstGeom>
                  </pic:spPr>
                </pic:pic>
              </a:graphicData>
            </a:graphic>
          </wp:inline>
        </w:drawing>
      </w:r>
    </w:p>
    <w:p w14:paraId="3B0212B1" w14:textId="664E01CF" w:rsidR="00DF7D73" w:rsidRDefault="00DF7D73" w:rsidP="007238CE">
      <w:r w:rsidRPr="00DF7D73">
        <w:t>Select another month by clicking on the arrows in the month selector</w:t>
      </w:r>
      <w:r>
        <w:t>.</w:t>
      </w:r>
    </w:p>
    <w:p w14:paraId="59A84AA6" w14:textId="279DCFE8" w:rsidR="00DF7D73" w:rsidRDefault="00DF7D73" w:rsidP="007238CE">
      <w:pPr>
        <w:pStyle w:val="Heading3"/>
      </w:pPr>
      <w:bookmarkStart w:id="67" w:name="_Toc535498484"/>
      <w:r>
        <w:lastRenderedPageBreak/>
        <w:t xml:space="preserve">Month and Timeline </w:t>
      </w:r>
      <w:r w:rsidR="00887078">
        <w:t xml:space="preserve">Category </w:t>
      </w:r>
      <w:r>
        <w:t>Features</w:t>
      </w:r>
      <w:bookmarkEnd w:id="67"/>
    </w:p>
    <w:p w14:paraId="6FBC5810" w14:textId="5A5436B6" w:rsidR="00DF7D73" w:rsidRDefault="00DF7D73" w:rsidP="007238CE">
      <w:pPr>
        <w:pStyle w:val="Heading4"/>
      </w:pPr>
      <w:r>
        <w:t>Open Task</w:t>
      </w:r>
    </w:p>
    <w:p w14:paraId="0273D435" w14:textId="7AC67270" w:rsidR="00DF7D73" w:rsidRDefault="00DF7D73" w:rsidP="007238CE">
      <w:r w:rsidRPr="00DF7D73">
        <w:t>Click on the colored time slot to open a task.</w:t>
      </w:r>
    </w:p>
    <w:p w14:paraId="2A212FD2" w14:textId="11B8BE2C" w:rsidR="00DF7D73" w:rsidRDefault="00084488" w:rsidP="007238CE">
      <w:pPr>
        <w:pStyle w:val="Heading4"/>
      </w:pPr>
      <w:r>
        <w:t>Create a New Task</w:t>
      </w:r>
    </w:p>
    <w:p w14:paraId="17D85E1B" w14:textId="2D1D7870" w:rsidR="00084488" w:rsidRDefault="00084488" w:rsidP="007238CE">
      <w:r>
        <w:t>Click in an empty cell to create a new task. The values of the selected cell will be filled out by default.</w:t>
      </w:r>
    </w:p>
    <w:p w14:paraId="5EA231E9" w14:textId="083C2675" w:rsidR="00084488" w:rsidRDefault="00084488" w:rsidP="007238CE">
      <w:pPr>
        <w:pStyle w:val="Heading4"/>
      </w:pPr>
      <w:r>
        <w:t>Move Tasks</w:t>
      </w:r>
    </w:p>
    <w:p w14:paraId="7B5F464F" w14:textId="338AF887" w:rsidR="00084488" w:rsidRPr="00084488" w:rsidRDefault="00084488" w:rsidP="007238CE">
      <w:r w:rsidRPr="00084488">
        <w:t>Drag and drop tasks to move them to other time slots.</w:t>
      </w:r>
    </w:p>
    <w:p w14:paraId="0E8F19CA" w14:textId="143C9FFA" w:rsidR="009A6965" w:rsidRDefault="009A6965" w:rsidP="007238CE">
      <w:pPr>
        <w:pStyle w:val="Heading4"/>
      </w:pPr>
      <w:bookmarkStart w:id="68" w:name="_Toc451239432"/>
      <w:bookmarkStart w:id="69" w:name="_Toc457308317"/>
      <w:r>
        <w:t>Drag Time Extension</w:t>
      </w:r>
      <w:bookmarkEnd w:id="68"/>
      <w:bookmarkEnd w:id="69"/>
    </w:p>
    <w:p w14:paraId="22DD0060" w14:textId="37CB6C93" w:rsidR="009A6965" w:rsidRDefault="00084488" w:rsidP="007238CE">
      <w:r>
        <w:t>D</w:t>
      </w:r>
      <w:r w:rsidR="009A6965">
        <w:t>rag one end of the time slot to extend or reduce its length and thereby change start and due date.</w:t>
      </w:r>
    </w:p>
    <w:p w14:paraId="136419E0" w14:textId="2363FDC6" w:rsidR="009A6965" w:rsidRDefault="00084488" w:rsidP="007238CE">
      <w:r>
        <w:drawing>
          <wp:inline distT="0" distB="0" distL="0" distR="0" wp14:anchorId="4E0B6AA6" wp14:editId="61F6DC5F">
            <wp:extent cx="2819400" cy="1070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g.png"/>
                    <pic:cNvPicPr/>
                  </pic:nvPicPr>
                  <pic:blipFill>
                    <a:blip r:embed="rId78">
                      <a:extLst>
                        <a:ext uri="{28A0092B-C50C-407E-A947-70E740481C1C}">
                          <a14:useLocalDpi xmlns:a14="http://schemas.microsoft.com/office/drawing/2010/main" val="0"/>
                        </a:ext>
                      </a:extLst>
                    </a:blip>
                    <a:stretch>
                      <a:fillRect/>
                    </a:stretch>
                  </pic:blipFill>
                  <pic:spPr>
                    <a:xfrm>
                      <a:off x="0" y="0"/>
                      <a:ext cx="2835259" cy="1076760"/>
                    </a:xfrm>
                    <a:prstGeom prst="rect">
                      <a:avLst/>
                    </a:prstGeom>
                  </pic:spPr>
                </pic:pic>
              </a:graphicData>
            </a:graphic>
          </wp:inline>
        </w:drawing>
      </w:r>
    </w:p>
    <w:p w14:paraId="0241664B" w14:textId="36019365" w:rsidR="009A6965" w:rsidRDefault="00887078" w:rsidP="00882368">
      <w:pPr>
        <w:pStyle w:val="Heading2"/>
      </w:pPr>
      <w:bookmarkStart w:id="70" w:name="_Ref449880441"/>
      <w:bookmarkStart w:id="71" w:name="_Toc451239433"/>
      <w:bookmarkStart w:id="72" w:name="_Toc457308318"/>
      <w:bookmarkStart w:id="73" w:name="_Toc535498485"/>
      <w:r>
        <w:t xml:space="preserve">Categories </w:t>
      </w:r>
      <w:r w:rsidR="009A6965">
        <w:t>View</w:t>
      </w:r>
      <w:bookmarkEnd w:id="70"/>
      <w:bookmarkEnd w:id="71"/>
      <w:bookmarkEnd w:id="72"/>
      <w:bookmarkEnd w:id="73"/>
    </w:p>
    <w:p w14:paraId="21FDFC67" w14:textId="40CB4BFB" w:rsidR="009A6965" w:rsidRPr="001C1062" w:rsidRDefault="009A6965" w:rsidP="007238CE">
      <w:r w:rsidRPr="001C1062">
        <w:t xml:space="preserve">In the </w:t>
      </w:r>
      <w:r w:rsidR="00887078">
        <w:t>Categories</w:t>
      </w:r>
      <w:r w:rsidRPr="001C1062">
        <w:t xml:space="preserve"> View each </w:t>
      </w:r>
      <w:r w:rsidR="00887078">
        <w:t>category</w:t>
      </w:r>
      <w:r w:rsidRPr="001C1062">
        <w:t xml:space="preserve"> is visualized as a pie chart. The phases that contain one or more tasks belonging to the </w:t>
      </w:r>
      <w:r w:rsidR="00887078">
        <w:t>category</w:t>
      </w:r>
      <w:r w:rsidR="00887078" w:rsidRPr="001C1062">
        <w:t xml:space="preserve"> </w:t>
      </w:r>
      <w:r w:rsidRPr="001C1062">
        <w:t xml:space="preserve">are displayed as slices of the pie. The size of the slice is relative to the total number of tasks for the </w:t>
      </w:r>
      <w:r w:rsidR="00887078">
        <w:t>category</w:t>
      </w:r>
      <w:r w:rsidRPr="001C1062">
        <w:t xml:space="preserve">. </w:t>
      </w:r>
    </w:p>
    <w:p w14:paraId="27C8B4E4" w14:textId="39A84763" w:rsidR="009A6965" w:rsidRDefault="008951E2" w:rsidP="007238CE">
      <w:r>
        <w:drawing>
          <wp:inline distT="0" distB="0" distL="0" distR="0" wp14:anchorId="07C7624C" wp14:editId="018E6589">
            <wp:extent cx="4382431"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03808" cy="2986296"/>
                    </a:xfrm>
                    <a:prstGeom prst="rect">
                      <a:avLst/>
                    </a:prstGeom>
                  </pic:spPr>
                </pic:pic>
              </a:graphicData>
            </a:graphic>
          </wp:inline>
        </w:drawing>
      </w:r>
    </w:p>
    <w:p w14:paraId="608B8F56" w14:textId="7BFE168B" w:rsidR="00506AC8" w:rsidRDefault="009A6965" w:rsidP="007238CE">
      <w:r w:rsidRPr="001C1062">
        <w:lastRenderedPageBreak/>
        <w:t>The number of tasks in the phase is indicated with a number. By hovering with the mouse over a pie slice you can see the name of the phase and the number of tasks.</w:t>
      </w:r>
    </w:p>
    <w:p w14:paraId="0FBC2848" w14:textId="77777777" w:rsidR="00506AC8" w:rsidRDefault="00506AC8" w:rsidP="00506AC8">
      <w:pPr>
        <w:pStyle w:val="Heading2"/>
      </w:pPr>
      <w:bookmarkStart w:id="74" w:name="_Toc535498486"/>
      <w:r>
        <w:t>Daily Trend</w:t>
      </w:r>
      <w:bookmarkEnd w:id="74"/>
    </w:p>
    <w:p w14:paraId="23D75F9E" w14:textId="70B4DFB4" w:rsidR="00506AC8" w:rsidRDefault="00506AC8" w:rsidP="00506AC8">
      <w:pPr>
        <w:pStyle w:val="Redbulletlist"/>
        <w:numPr>
          <w:ilvl w:val="0"/>
          <w:numId w:val="0"/>
        </w:numPr>
        <w:ind w:left="737"/>
      </w:pPr>
      <w:r w:rsidRPr="00506AC8">
        <w:t xml:space="preserve">The Daily </w:t>
      </w:r>
      <w:r w:rsidR="0087144F">
        <w:t>T</w:t>
      </w:r>
      <w:r w:rsidR="0087144F" w:rsidRPr="00506AC8">
        <w:t xml:space="preserve">rend </w:t>
      </w:r>
      <w:r w:rsidRPr="00506AC8">
        <w:t>displays the status of all tasks from the last 30 days in a line chart representation form. The line chart is updated each time a task is edited, added or closed.</w:t>
      </w:r>
    </w:p>
    <w:p w14:paraId="4CE52D09" w14:textId="75A467EF" w:rsidR="00506AC8" w:rsidRDefault="00B355EE" w:rsidP="00506AC8">
      <w:pPr>
        <w:pStyle w:val="Redbulletlist"/>
        <w:numPr>
          <w:ilvl w:val="0"/>
          <w:numId w:val="0"/>
        </w:numPr>
        <w:ind w:left="737"/>
      </w:pPr>
      <w:r>
        <w:drawing>
          <wp:inline distT="0" distB="0" distL="0" distR="0" wp14:anchorId="3F343489" wp14:editId="40780B90">
            <wp:extent cx="4686300" cy="310197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99125" cy="3110467"/>
                    </a:xfrm>
                    <a:prstGeom prst="rect">
                      <a:avLst/>
                    </a:prstGeom>
                  </pic:spPr>
                </pic:pic>
              </a:graphicData>
            </a:graphic>
          </wp:inline>
        </w:drawing>
      </w:r>
    </w:p>
    <w:p w14:paraId="5D6B41FF" w14:textId="77777777" w:rsidR="00506AC8" w:rsidRDefault="00506AC8" w:rsidP="00506AC8">
      <w:pPr>
        <w:pStyle w:val="Heading2"/>
      </w:pPr>
      <w:bookmarkStart w:id="75" w:name="_Toc535498487"/>
      <w:r>
        <w:t>Day Report</w:t>
      </w:r>
      <w:bookmarkEnd w:id="75"/>
    </w:p>
    <w:p w14:paraId="5C3F5D3B" w14:textId="3839BC32" w:rsidR="00506AC8" w:rsidRPr="0087144F" w:rsidRDefault="00506AC8" w:rsidP="00506AC8">
      <w:pPr>
        <w:pStyle w:val="Bulletlist"/>
        <w:spacing w:line="240" w:lineRule="auto"/>
        <w:ind w:left="737"/>
        <w:rPr>
          <w:lang w:val="en-GB"/>
        </w:rPr>
      </w:pPr>
      <w:r w:rsidRPr="0087144F">
        <w:rPr>
          <w:lang w:val="en-GB"/>
        </w:rPr>
        <w:t xml:space="preserve">The Day Report </w:t>
      </w:r>
      <w:r w:rsidR="003F4EF1">
        <w:rPr>
          <w:lang w:val="en-GB"/>
        </w:rPr>
        <w:t xml:space="preserve">displays </w:t>
      </w:r>
      <w:r w:rsidR="003F4EF1" w:rsidRPr="003F4EF1">
        <w:rPr>
          <w:lang w:val="en-GB"/>
        </w:rPr>
        <w:t>the number of tasks that were created, open, closed, delayed and modified on the selected date</w:t>
      </w:r>
      <w:r w:rsidRPr="0087144F">
        <w:rPr>
          <w:lang w:val="en-GB"/>
        </w:rPr>
        <w:t xml:space="preserve">. </w:t>
      </w:r>
      <w:r w:rsidR="008501F5">
        <w:rPr>
          <w:lang w:val="en-GB"/>
        </w:rPr>
        <w:t xml:space="preserve">By default, it displays the data of current date minus one. </w:t>
      </w:r>
      <w:r w:rsidRPr="0087144F">
        <w:rPr>
          <w:lang w:val="en-GB"/>
        </w:rPr>
        <w:t xml:space="preserve">Select the date from the date icon at the top. </w:t>
      </w:r>
    </w:p>
    <w:p w14:paraId="14A1B664" w14:textId="2F8DC6B9" w:rsidR="00506AC8" w:rsidRDefault="006C2736" w:rsidP="00506AC8">
      <w:pPr>
        <w:pStyle w:val="Bulletlist"/>
        <w:spacing w:line="240" w:lineRule="auto"/>
        <w:ind w:left="737"/>
      </w:pPr>
      <w:r>
        <w:rPr>
          <w:noProof/>
        </w:rPr>
        <w:lastRenderedPageBreak/>
        <w:drawing>
          <wp:inline distT="0" distB="0" distL="0" distR="0" wp14:anchorId="6D0D67CB" wp14:editId="50F25A07">
            <wp:extent cx="4882192" cy="49815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87405" cy="4986894"/>
                    </a:xfrm>
                    <a:prstGeom prst="rect">
                      <a:avLst/>
                    </a:prstGeom>
                  </pic:spPr>
                </pic:pic>
              </a:graphicData>
            </a:graphic>
          </wp:inline>
        </w:drawing>
      </w:r>
    </w:p>
    <w:p w14:paraId="2770B66D" w14:textId="05E87A34" w:rsidR="009A6965" w:rsidRDefault="00506AC8" w:rsidP="00506AC8">
      <w:pPr>
        <w:pStyle w:val="Bulletlist"/>
      </w:pPr>
      <w:r>
        <w:t xml:space="preserve"> </w:t>
      </w:r>
      <w:r w:rsidR="009A6965">
        <w:br w:type="page"/>
      </w:r>
    </w:p>
    <w:p w14:paraId="16705D3E" w14:textId="049A7B39" w:rsidR="007853CE" w:rsidRDefault="000A18FB" w:rsidP="007238CE">
      <w:pPr>
        <w:pStyle w:val="Heading1"/>
      </w:pPr>
      <w:bookmarkStart w:id="76" w:name="_Ref377990819"/>
      <w:bookmarkStart w:id="77" w:name="_Toc535498488"/>
      <w:r w:rsidRPr="00C36A99">
        <w:lastRenderedPageBreak/>
        <w:t>Statistics</w:t>
      </w:r>
      <w:bookmarkEnd w:id="76"/>
      <w:bookmarkEnd w:id="77"/>
    </w:p>
    <w:p w14:paraId="74BE7974" w14:textId="47224935" w:rsidR="004716BD" w:rsidRDefault="00CE41D0" w:rsidP="007238CE">
      <w:r>
        <w:drawing>
          <wp:anchor distT="0" distB="0" distL="114300" distR="114300" simplePos="0" relativeHeight="251770368" behindDoc="1" locked="0" layoutInCell="1" allowOverlap="1" wp14:anchorId="30065821" wp14:editId="095F57E4">
            <wp:simplePos x="0" y="0"/>
            <wp:positionH relativeFrom="margin">
              <wp:align>right</wp:align>
            </wp:positionH>
            <wp:positionV relativeFrom="paragraph">
              <wp:posOffset>13970</wp:posOffset>
            </wp:positionV>
            <wp:extent cx="1085215" cy="304165"/>
            <wp:effectExtent l="0" t="0" r="635" b="635"/>
            <wp:wrapTight wrapText="bothSides">
              <wp:wrapPolygon edited="0">
                <wp:start x="0" y="0"/>
                <wp:lineTo x="0" y="20292"/>
                <wp:lineTo x="21233" y="20292"/>
                <wp:lineTo x="212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085215" cy="304165"/>
                    </a:xfrm>
                    <a:prstGeom prst="rect">
                      <a:avLst/>
                    </a:prstGeom>
                  </pic:spPr>
                </pic:pic>
              </a:graphicData>
            </a:graphic>
          </wp:anchor>
        </w:drawing>
      </w:r>
      <w:r w:rsidR="004716BD" w:rsidRPr="00845E46">
        <w:rPr>
          <w:i/>
        </w:rPr>
        <w:t>Kanban Task Manager</w:t>
      </w:r>
      <w:r w:rsidR="004716BD">
        <w:t xml:space="preserve"> data can be studied in different Excel reports. You can reach the statistics by pressing the Statistics button in the </w:t>
      </w:r>
      <w:r w:rsidR="004716BD" w:rsidRPr="00845E46">
        <w:rPr>
          <w:i/>
        </w:rPr>
        <w:t>Kanban Task Manager</w:t>
      </w:r>
      <w:r w:rsidR="004716BD">
        <w:t xml:space="preserve"> toolbar. You must be connected to the internet to generate new reports.</w:t>
      </w:r>
    </w:p>
    <w:p w14:paraId="05F96F15" w14:textId="2F6FD2D0" w:rsidR="004716BD" w:rsidRDefault="004716BD" w:rsidP="007238CE">
      <w:r w:rsidRPr="00845E46">
        <w:rPr>
          <w:i/>
        </w:rPr>
        <w:t>Kanban Task Manager</w:t>
      </w:r>
      <w:r>
        <w:t xml:space="preserve"> generates various reports, and by using the table under the first tab in the datasheet, where all data is gathered, you can also create your own reports.</w:t>
      </w:r>
    </w:p>
    <w:p w14:paraId="3547F843" w14:textId="2F9EF142" w:rsidR="004716BD" w:rsidRPr="004716BD" w:rsidRDefault="004716BD" w:rsidP="007238CE">
      <w:r>
        <w:t>Open the Excel reports or save the file to your computer to work with it.</w:t>
      </w:r>
    </w:p>
    <w:p w14:paraId="556B878A" w14:textId="0F88ADC8" w:rsidR="006833FE" w:rsidRDefault="00CE41D0" w:rsidP="007238CE">
      <w:r>
        <w:drawing>
          <wp:inline distT="0" distB="0" distL="0" distR="0" wp14:anchorId="097F80A4" wp14:editId="776D95B9">
            <wp:extent cx="5010150" cy="4602778"/>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021005" cy="4612751"/>
                    </a:xfrm>
                    <a:prstGeom prst="rect">
                      <a:avLst/>
                    </a:prstGeom>
                  </pic:spPr>
                </pic:pic>
              </a:graphicData>
            </a:graphic>
          </wp:inline>
        </w:drawing>
      </w:r>
      <w:r w:rsidR="006833FE">
        <w:br/>
      </w:r>
    </w:p>
    <w:p w14:paraId="4E85B5F7" w14:textId="3D637A40" w:rsidR="006833FE" w:rsidRPr="00C36A99" w:rsidRDefault="006833FE" w:rsidP="00434FDA">
      <w:pPr>
        <w:ind w:left="0" w:firstLine="720"/>
        <w:rPr>
          <w:sz w:val="22"/>
          <w:szCs w:val="24"/>
        </w:rPr>
      </w:pPr>
      <w:r w:rsidRPr="00C36A99">
        <w:rPr>
          <w:i/>
        </w:rPr>
        <w:t>Kanban Task Manager</w:t>
      </w:r>
      <w:r w:rsidRPr="00C36A99">
        <w:t xml:space="preserve"> offers several</w:t>
      </w:r>
      <w:r w:rsidR="004716BD">
        <w:t xml:space="preserve"> Excel reports:</w:t>
      </w:r>
    </w:p>
    <w:p w14:paraId="07E0E12C" w14:textId="29BB6CF1" w:rsidR="004716BD" w:rsidRDefault="004716BD" w:rsidP="001D0E50">
      <w:pPr>
        <w:pStyle w:val="ListParagraph"/>
        <w:numPr>
          <w:ilvl w:val="0"/>
          <w:numId w:val="44"/>
        </w:numPr>
      </w:pPr>
      <w:r>
        <w:t xml:space="preserve">Number of tasks per </w:t>
      </w:r>
      <w:r w:rsidR="00246717">
        <w:t xml:space="preserve">Category </w:t>
      </w:r>
    </w:p>
    <w:p w14:paraId="592B0B9B" w14:textId="77777777" w:rsidR="004716BD" w:rsidRDefault="004716BD" w:rsidP="001D0E50">
      <w:pPr>
        <w:pStyle w:val="ListParagraph"/>
        <w:numPr>
          <w:ilvl w:val="0"/>
          <w:numId w:val="44"/>
        </w:numPr>
      </w:pPr>
      <w:r>
        <w:t>Number of tasks per Phase</w:t>
      </w:r>
    </w:p>
    <w:p w14:paraId="6369231B" w14:textId="77777777" w:rsidR="004716BD" w:rsidRDefault="004716BD" w:rsidP="001D0E50">
      <w:pPr>
        <w:pStyle w:val="ListParagraph"/>
        <w:numPr>
          <w:ilvl w:val="0"/>
          <w:numId w:val="44"/>
        </w:numPr>
      </w:pPr>
      <w:r>
        <w:t>Tasks per Lane and Phase</w:t>
      </w:r>
    </w:p>
    <w:p w14:paraId="6AA2B4F3" w14:textId="5374AEEE" w:rsidR="0062645F" w:rsidRDefault="004716BD" w:rsidP="001D0E50">
      <w:pPr>
        <w:pStyle w:val="ListParagraph"/>
        <w:numPr>
          <w:ilvl w:val="0"/>
          <w:numId w:val="44"/>
        </w:numPr>
      </w:pPr>
      <w:r>
        <w:t>Average of Tasks % Completed per Phase</w:t>
      </w:r>
      <w:r>
        <w:br/>
      </w:r>
    </w:p>
    <w:p w14:paraId="30EAE8CD" w14:textId="6883E721" w:rsidR="006833FE" w:rsidRDefault="006833FE" w:rsidP="00434FDA">
      <w:pPr>
        <w:ind w:left="0" w:firstLine="720"/>
      </w:pPr>
      <w:r w:rsidRPr="00C36A99">
        <w:lastRenderedPageBreak/>
        <w:t xml:space="preserve">When </w:t>
      </w:r>
      <w:r w:rsidR="004716BD">
        <w:t>swim lanes are used, there are three</w:t>
      </w:r>
      <w:r w:rsidRPr="00C36A99">
        <w:t xml:space="preserve"> additional default reports:</w:t>
      </w:r>
    </w:p>
    <w:p w14:paraId="3EF1D345" w14:textId="2EA259F3" w:rsidR="006833FE" w:rsidRPr="008D5F6F" w:rsidRDefault="00F90E79" w:rsidP="00D710A7">
      <w:pPr>
        <w:pStyle w:val="ListParagraph"/>
        <w:numPr>
          <w:ilvl w:val="0"/>
          <w:numId w:val="48"/>
        </w:numPr>
      </w:pPr>
      <w:r w:rsidRPr="008D5F6F">
        <w:t>Number of T</w:t>
      </w:r>
      <w:r w:rsidR="00D31049" w:rsidRPr="008D5F6F">
        <w:t>asks per L</w:t>
      </w:r>
      <w:r w:rsidR="006833FE" w:rsidRPr="008D5F6F">
        <w:t xml:space="preserve">ane </w:t>
      </w:r>
    </w:p>
    <w:p w14:paraId="04BE048A" w14:textId="77777777" w:rsidR="004716BD" w:rsidRDefault="004716BD" w:rsidP="00D710A7">
      <w:pPr>
        <w:pStyle w:val="ListParagraph"/>
        <w:numPr>
          <w:ilvl w:val="0"/>
          <w:numId w:val="48"/>
        </w:numPr>
      </w:pPr>
      <w:r>
        <w:t>Tasks per Phase and Lane</w:t>
      </w:r>
    </w:p>
    <w:p w14:paraId="3A35AC10" w14:textId="0499425E" w:rsidR="004716BD" w:rsidRDefault="004716BD" w:rsidP="00D710A7">
      <w:pPr>
        <w:pStyle w:val="ListParagraph"/>
        <w:numPr>
          <w:ilvl w:val="0"/>
          <w:numId w:val="48"/>
        </w:numPr>
      </w:pPr>
      <w:r>
        <w:t xml:space="preserve">Average of Tasks % Completed per </w:t>
      </w:r>
      <w:r w:rsidR="008501F5">
        <w:t>Lane</w:t>
      </w:r>
    </w:p>
    <w:p w14:paraId="3FD173E5" w14:textId="77777777" w:rsidR="00D710A7" w:rsidRDefault="00D710A7" w:rsidP="00D710A7">
      <w:pPr>
        <w:pStyle w:val="ListParagraph"/>
        <w:numPr>
          <w:ilvl w:val="0"/>
          <w:numId w:val="0"/>
        </w:numPr>
        <w:ind w:left="360"/>
      </w:pPr>
    </w:p>
    <w:p w14:paraId="3F37685C" w14:textId="77777777" w:rsidR="00D710A7" w:rsidRDefault="00D710A7" w:rsidP="00B41C18">
      <w:pPr>
        <w:ind w:left="0" w:firstLine="720"/>
      </w:pPr>
      <w:r>
        <w:t xml:space="preserve">When Time Logging is enabled, there are three more default reports: </w:t>
      </w:r>
    </w:p>
    <w:p w14:paraId="4BAB5502" w14:textId="77777777" w:rsidR="00D710A7" w:rsidRDefault="00D710A7" w:rsidP="00D710A7">
      <w:pPr>
        <w:pStyle w:val="ListParagraph"/>
        <w:numPr>
          <w:ilvl w:val="0"/>
          <w:numId w:val="49"/>
        </w:numPr>
      </w:pPr>
      <w:r>
        <w:t xml:space="preserve">Hours per Task  </w:t>
      </w:r>
    </w:p>
    <w:p w14:paraId="06E9016D" w14:textId="77777777" w:rsidR="00D710A7" w:rsidRDefault="00D710A7" w:rsidP="00D710A7">
      <w:pPr>
        <w:pStyle w:val="ListParagraph"/>
        <w:numPr>
          <w:ilvl w:val="0"/>
          <w:numId w:val="49"/>
        </w:numPr>
      </w:pPr>
      <w:r>
        <w:t xml:space="preserve">Hours per Phase  </w:t>
      </w:r>
    </w:p>
    <w:p w14:paraId="655426D9" w14:textId="76652127" w:rsidR="00D710A7" w:rsidRDefault="00D710A7" w:rsidP="00D710A7">
      <w:pPr>
        <w:pStyle w:val="ListParagraph"/>
        <w:numPr>
          <w:ilvl w:val="0"/>
          <w:numId w:val="49"/>
        </w:numPr>
      </w:pPr>
      <w:r>
        <w:t xml:space="preserve">Hours per </w:t>
      </w:r>
      <w:r w:rsidR="00246717">
        <w:t xml:space="preserve">Category </w:t>
      </w:r>
    </w:p>
    <w:p w14:paraId="5867D532" w14:textId="388512B6" w:rsidR="00506AC8" w:rsidRDefault="00506AC8" w:rsidP="00B41C18">
      <w:bookmarkStart w:id="78" w:name="_Toc50208439"/>
      <w:bookmarkStart w:id="79" w:name="_Toc141783042"/>
      <w:bookmarkStart w:id="80" w:name="_Toc172735948"/>
      <w:r>
        <w:t xml:space="preserve">When a custom parameter has been added via the Extra field feature in the settings, there will be one more report that shows the number of tasks for each value of the custom parameter. </w:t>
      </w:r>
    </w:p>
    <w:p w14:paraId="226AC179" w14:textId="77777777" w:rsidR="00506AC8" w:rsidRDefault="00506AC8" w:rsidP="00B41C18">
      <w:r>
        <w:t xml:space="preserve">The different reports can be reached via the links on the Excel homepage or via the tabs at the bottom of the sheet. </w:t>
      </w:r>
    </w:p>
    <w:p w14:paraId="5F4E07AE" w14:textId="5D70D07A" w:rsidR="00506AC8" w:rsidRPr="0013510E" w:rsidRDefault="00506AC8" w:rsidP="00B41C18">
      <w:pPr>
        <w:rPr>
          <w:color w:val="FF0000"/>
        </w:rPr>
      </w:pPr>
      <w:r>
        <w:t xml:space="preserve">Each report is shown as a pivot table and as a chart. All standard Excel features can be used with these reports. </w:t>
      </w:r>
    </w:p>
    <w:p w14:paraId="6542FE37" w14:textId="3976A464" w:rsidR="0062645F" w:rsidRDefault="00383DEC" w:rsidP="00B41C18">
      <w:pPr>
        <w:ind w:left="0" w:firstLine="720"/>
      </w:pPr>
      <w:r>
        <w:drawing>
          <wp:inline distT="0" distB="0" distL="0" distR="0" wp14:anchorId="2921A47C" wp14:editId="25C510EF">
            <wp:extent cx="5019675" cy="433749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040745" cy="4355704"/>
                    </a:xfrm>
                    <a:prstGeom prst="rect">
                      <a:avLst/>
                    </a:prstGeom>
                  </pic:spPr>
                </pic:pic>
              </a:graphicData>
            </a:graphic>
          </wp:inline>
        </w:drawing>
      </w:r>
      <w:r w:rsidR="0062645F">
        <w:br w:type="page"/>
      </w:r>
    </w:p>
    <w:p w14:paraId="0EC69640" w14:textId="77777777" w:rsidR="00AD7834" w:rsidRPr="00C36A99" w:rsidRDefault="00AD7834" w:rsidP="007238CE">
      <w:pPr>
        <w:pStyle w:val="Heading1"/>
      </w:pPr>
      <w:bookmarkStart w:id="81" w:name="_Toc535498489"/>
      <w:r w:rsidRPr="00C36A99">
        <w:lastRenderedPageBreak/>
        <w:t>Upgrade</w:t>
      </w:r>
      <w:bookmarkEnd w:id="81"/>
    </w:p>
    <w:p w14:paraId="737ECB92" w14:textId="4847A15B" w:rsidR="00387C2D" w:rsidRDefault="00382EBA" w:rsidP="007238CE">
      <w:r w:rsidRPr="00C36A99">
        <w:t>When</w:t>
      </w:r>
      <w:r w:rsidR="00DB78C0" w:rsidRPr="00C36A99">
        <w:t xml:space="preserve"> you run the </w:t>
      </w:r>
      <w:r w:rsidR="00F42B1D" w:rsidRPr="00C36A99">
        <w:rPr>
          <w:i/>
        </w:rPr>
        <w:t>Kanban Task Manager</w:t>
      </w:r>
      <w:r w:rsidR="00DB78C0" w:rsidRPr="00C36A99">
        <w:t xml:space="preserve"> </w:t>
      </w:r>
      <w:r w:rsidRPr="00C36A99">
        <w:t xml:space="preserve">setup file, </w:t>
      </w:r>
      <w:r w:rsidR="00DB78C0" w:rsidRPr="00C36A99">
        <w:t xml:space="preserve">the installer will </w:t>
      </w:r>
      <w:r w:rsidR="006D156E" w:rsidRPr="00C36A99">
        <w:t>know</w:t>
      </w:r>
      <w:r w:rsidR="00DB78C0" w:rsidRPr="00C36A99">
        <w:t xml:space="preserve"> if there is an existing installation. </w:t>
      </w:r>
      <w:r w:rsidR="004E4E11" w:rsidRPr="00C36A99">
        <w:t>When</w:t>
      </w:r>
      <w:r w:rsidR="00DB78C0" w:rsidRPr="00C36A99">
        <w:t xml:space="preserve"> there is, that installation will be upgraded and </w:t>
      </w:r>
      <w:r w:rsidR="008C6C72" w:rsidRPr="00C36A99">
        <w:t>no</w:t>
      </w:r>
      <w:r w:rsidR="00DB78C0" w:rsidRPr="00C36A99">
        <w:t xml:space="preserve"> new installation will take place. Therefore the upgrade looks just like the new installation.</w:t>
      </w:r>
    </w:p>
    <w:p w14:paraId="62549453" w14:textId="0A86D5A0" w:rsidR="004438EC" w:rsidRPr="00C36A99" w:rsidRDefault="004438EC" w:rsidP="007238CE">
      <w:pPr>
        <w:pStyle w:val="Heading1"/>
      </w:pPr>
      <w:bookmarkStart w:id="82" w:name="_Ref323115093"/>
      <w:bookmarkStart w:id="83" w:name="_Toc535498490"/>
      <w:r w:rsidRPr="00C36A99">
        <w:t>Registration and trial info</w:t>
      </w:r>
      <w:bookmarkEnd w:id="78"/>
      <w:bookmarkEnd w:id="79"/>
      <w:bookmarkEnd w:id="80"/>
      <w:bookmarkEnd w:id="82"/>
      <w:bookmarkEnd w:id="83"/>
      <w:r w:rsidR="002C4D4A" w:rsidRPr="00C36A99">
        <w:t xml:space="preserve"> </w:t>
      </w:r>
    </w:p>
    <w:p w14:paraId="61CB30C2" w14:textId="77777777" w:rsidR="004438EC" w:rsidRPr="009453BA" w:rsidRDefault="00484F4C" w:rsidP="007238CE">
      <w:r w:rsidRPr="00C36A99">
        <w:t xml:space="preserve">You </w:t>
      </w:r>
      <w:r w:rsidR="00362476" w:rsidRPr="00C36A99">
        <w:t>may</w:t>
      </w:r>
      <w:r w:rsidRPr="00C36A99">
        <w:t xml:space="preserve"> evaluate </w:t>
      </w:r>
      <w:r w:rsidR="004B0C68" w:rsidRPr="00C36A99">
        <w:rPr>
          <w:i/>
        </w:rPr>
        <w:t xml:space="preserve">Kanban </w:t>
      </w:r>
      <w:r w:rsidR="007B2B88" w:rsidRPr="00C36A99">
        <w:rPr>
          <w:i/>
        </w:rPr>
        <w:t>T</w:t>
      </w:r>
      <w:r w:rsidR="000F7925" w:rsidRPr="00C36A99">
        <w:rPr>
          <w:i/>
        </w:rPr>
        <w:t>ask</w:t>
      </w:r>
      <w:r w:rsidR="004B0C68" w:rsidRPr="00C36A99">
        <w:rPr>
          <w:i/>
        </w:rPr>
        <w:t xml:space="preserve"> Manager</w:t>
      </w:r>
      <w:r w:rsidR="004438EC" w:rsidRPr="00C36A99">
        <w:t xml:space="preserve"> </w:t>
      </w:r>
      <w:r w:rsidRPr="00C36A99">
        <w:t>for</w:t>
      </w:r>
      <w:r w:rsidR="004438EC" w:rsidRPr="00C36A99">
        <w:t xml:space="preserve"> </w:t>
      </w:r>
      <w:r w:rsidR="00003C0F" w:rsidRPr="00C36A99">
        <w:t>30</w:t>
      </w:r>
      <w:r w:rsidR="004438EC" w:rsidRPr="00C36A99">
        <w:t xml:space="preserve"> days. If you want to continue using the program after the trial period, you must </w:t>
      </w:r>
      <w:r w:rsidRPr="00C36A99">
        <w:t xml:space="preserve">register </w:t>
      </w:r>
      <w:r w:rsidR="00362476" w:rsidRPr="00C36A99">
        <w:t>i</w:t>
      </w:r>
      <w:r w:rsidRPr="00C36A99">
        <w:t>t.</w:t>
      </w:r>
    </w:p>
    <w:p w14:paraId="4DB8FC92" w14:textId="679E0801" w:rsidR="00E22142" w:rsidRPr="009453BA" w:rsidRDefault="004438EC" w:rsidP="007238CE">
      <w:r w:rsidRPr="00C36A99">
        <w:t>The registration</w:t>
      </w:r>
      <w:r w:rsidR="002C4D4A" w:rsidRPr="00C36A99">
        <w:t xml:space="preserve"> is performed by clicking the '</w:t>
      </w:r>
      <w:r w:rsidR="00842A7D" w:rsidRPr="00C36A99">
        <w:t>License</w:t>
      </w:r>
      <w:r w:rsidRPr="00C36A99">
        <w:t xml:space="preserve">' button in the </w:t>
      </w:r>
      <w:r w:rsidR="00214FD6">
        <w:t>Configuration</w:t>
      </w:r>
      <w:r w:rsidR="00AF3DAE" w:rsidRPr="00C36A99">
        <w:t xml:space="preserve"> </w:t>
      </w:r>
      <w:r w:rsidR="00214FD6">
        <w:t>page</w:t>
      </w:r>
      <w:r w:rsidRPr="00C36A99">
        <w:t xml:space="preserve">. </w:t>
      </w:r>
      <w:r w:rsidR="00B51D9B" w:rsidRPr="00C36A99">
        <w:t>When the registration is finished this button will be hidden.</w:t>
      </w:r>
    </w:p>
    <w:p w14:paraId="516828A7" w14:textId="22810520" w:rsidR="0062645F" w:rsidRDefault="00272539" w:rsidP="007238CE">
      <w:r>
        <w:drawing>
          <wp:inline distT="0" distB="0" distL="0" distR="0" wp14:anchorId="4AAE73D7" wp14:editId="5CC88CD3">
            <wp:extent cx="5490210" cy="598805"/>
            <wp:effectExtent l="0" t="0" r="0" b="0"/>
            <wp:docPr id="8220" name="Picture 82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 name="c12.png"/>
                    <pic:cNvPicPr/>
                  </pic:nvPicPr>
                  <pic:blipFill>
                    <a:blip r:embed="rId85">
                      <a:extLst>
                        <a:ext uri="{28A0092B-C50C-407E-A947-70E740481C1C}">
                          <a14:useLocalDpi xmlns:a14="http://schemas.microsoft.com/office/drawing/2010/main" val="0"/>
                        </a:ext>
                      </a:extLst>
                    </a:blip>
                    <a:stretch>
                      <a:fillRect/>
                    </a:stretch>
                  </pic:blipFill>
                  <pic:spPr>
                    <a:xfrm>
                      <a:off x="0" y="0"/>
                      <a:ext cx="5490210" cy="598805"/>
                    </a:xfrm>
                    <a:prstGeom prst="rect">
                      <a:avLst/>
                    </a:prstGeom>
                  </pic:spPr>
                </pic:pic>
              </a:graphicData>
            </a:graphic>
          </wp:inline>
        </w:drawing>
      </w:r>
    </w:p>
    <w:p w14:paraId="4CBE4FA5" w14:textId="5DDB1467" w:rsidR="00E22142" w:rsidRDefault="002C4D4A" w:rsidP="007238CE">
      <w:r w:rsidRPr="00C36A99">
        <w:t xml:space="preserve">Enter </w:t>
      </w:r>
      <w:r w:rsidR="00741331" w:rsidRPr="00C36A99">
        <w:t>your</w:t>
      </w:r>
      <w:r w:rsidRPr="00C36A99">
        <w:t xml:space="preserve"> e-mail address and the registration key you have recei</w:t>
      </w:r>
      <w:r w:rsidR="00215772" w:rsidRPr="00C36A99">
        <w:t>v</w:t>
      </w:r>
      <w:r w:rsidRPr="00C36A99">
        <w:t xml:space="preserve">ed from </w:t>
      </w:r>
      <w:r w:rsidR="00D62921" w:rsidRPr="00C36A99">
        <w:t xml:space="preserve">the </w:t>
      </w:r>
      <w:r w:rsidR="0013510E">
        <w:t>bizsolutions365</w:t>
      </w:r>
      <w:r w:rsidRPr="00C36A99">
        <w:t xml:space="preserve">.com </w:t>
      </w:r>
      <w:r w:rsidR="00D62921" w:rsidRPr="00C36A99">
        <w:t>Support</w:t>
      </w:r>
      <w:r w:rsidRPr="00C36A99">
        <w:t xml:space="preserve"> and click Registration</w:t>
      </w:r>
      <w:r w:rsidR="00D02A8E" w:rsidRPr="00C36A99">
        <w:t>. You must be connected to the i</w:t>
      </w:r>
      <w:r w:rsidRPr="00C36A99">
        <w:t>nternet for this to work.</w:t>
      </w:r>
    </w:p>
    <w:p w14:paraId="54D47230" w14:textId="5D690214" w:rsidR="007E50B6" w:rsidRDefault="00272539" w:rsidP="007238CE">
      <w:r>
        <w:drawing>
          <wp:inline distT="0" distB="0" distL="0" distR="0" wp14:anchorId="2081B3ED" wp14:editId="5B746BF0">
            <wp:extent cx="5490210" cy="3719830"/>
            <wp:effectExtent l="0" t="0" r="0" b="0"/>
            <wp:docPr id="8221" name="Picture 82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 name="c13.png"/>
                    <pic:cNvPicPr/>
                  </pic:nvPicPr>
                  <pic:blipFill>
                    <a:blip r:embed="rId86">
                      <a:extLst>
                        <a:ext uri="{28A0092B-C50C-407E-A947-70E740481C1C}">
                          <a14:useLocalDpi xmlns:a14="http://schemas.microsoft.com/office/drawing/2010/main" val="0"/>
                        </a:ext>
                      </a:extLst>
                    </a:blip>
                    <a:stretch>
                      <a:fillRect/>
                    </a:stretch>
                  </pic:blipFill>
                  <pic:spPr>
                    <a:xfrm>
                      <a:off x="0" y="0"/>
                      <a:ext cx="5490210" cy="3719830"/>
                    </a:xfrm>
                    <a:prstGeom prst="rect">
                      <a:avLst/>
                    </a:prstGeom>
                  </pic:spPr>
                </pic:pic>
              </a:graphicData>
            </a:graphic>
          </wp:inline>
        </w:drawing>
      </w:r>
    </w:p>
    <w:p w14:paraId="3E9BB5BE" w14:textId="0D36A98A" w:rsidR="002C4D4A" w:rsidRPr="00C36A99" w:rsidRDefault="002C4D4A" w:rsidP="007238CE">
      <w:pPr>
        <w:pStyle w:val="Heading1"/>
      </w:pPr>
      <w:bookmarkStart w:id="84" w:name="_Toc535498491"/>
      <w:r w:rsidRPr="00C36A99">
        <w:lastRenderedPageBreak/>
        <w:t>Subscription</w:t>
      </w:r>
      <w:bookmarkEnd w:id="84"/>
      <w:r w:rsidRPr="00C36A99">
        <w:t xml:space="preserve"> </w:t>
      </w:r>
    </w:p>
    <w:p w14:paraId="42532190" w14:textId="6705F8A1" w:rsidR="00772DDA" w:rsidRPr="008D5F6F" w:rsidRDefault="00AF3DAE" w:rsidP="007238CE">
      <w:r w:rsidRPr="00C36A99">
        <w:rPr>
          <w:i/>
        </w:rPr>
        <w:t>Kanban</w:t>
      </w:r>
      <w:r w:rsidRPr="00C36A99">
        <w:t xml:space="preserve"> </w:t>
      </w:r>
      <w:r w:rsidR="004E4E11" w:rsidRPr="00C36A99">
        <w:rPr>
          <w:i/>
        </w:rPr>
        <w:t>T</w:t>
      </w:r>
      <w:r w:rsidR="000F7925" w:rsidRPr="00C36A99">
        <w:rPr>
          <w:i/>
        </w:rPr>
        <w:t>ask</w:t>
      </w:r>
      <w:r w:rsidRPr="00C36A99">
        <w:rPr>
          <w:i/>
        </w:rPr>
        <w:t xml:space="preserve"> Manager</w:t>
      </w:r>
      <w:r w:rsidRPr="00C36A99">
        <w:t xml:space="preserve"> </w:t>
      </w:r>
      <w:r w:rsidR="00E22142" w:rsidRPr="00C36A99">
        <w:t xml:space="preserve">is </w:t>
      </w:r>
      <w:r w:rsidRPr="00C36A99">
        <w:t xml:space="preserve">subscribed to, and support, free upgrades </w:t>
      </w:r>
      <w:r w:rsidR="00741331" w:rsidRPr="00C36A99">
        <w:t>are included</w:t>
      </w:r>
      <w:r w:rsidR="00D077D7">
        <w:t xml:space="preserve"> in the subscription fee</w:t>
      </w:r>
      <w:r w:rsidRPr="00C36A99">
        <w:t>.</w:t>
      </w:r>
      <w:r w:rsidR="007E50B6">
        <w:t xml:space="preserve"> </w:t>
      </w:r>
      <w:r w:rsidRPr="00C36A99">
        <w:t xml:space="preserve">Refer to </w:t>
      </w:r>
      <w:r w:rsidR="00362476" w:rsidRPr="00C36A99">
        <w:t xml:space="preserve">the </w:t>
      </w:r>
      <w:hyperlink r:id="rId87" w:history="1">
        <w:r w:rsidR="00F42B1D" w:rsidRPr="00C36A99">
          <w:rPr>
            <w:i/>
          </w:rPr>
          <w:t>Kanban Task Manager</w:t>
        </w:r>
        <w:r w:rsidR="00362476" w:rsidRPr="00C36A99">
          <w:rPr>
            <w:i/>
          </w:rPr>
          <w:t xml:space="preserve"> </w:t>
        </w:r>
        <w:r w:rsidR="00741331" w:rsidRPr="00C36A99">
          <w:t>Subscription</w:t>
        </w:r>
        <w:r w:rsidR="00362476" w:rsidRPr="00C36A99">
          <w:t xml:space="preserve"> page</w:t>
        </w:r>
      </w:hyperlink>
      <w:r w:rsidR="00413314" w:rsidRPr="00C36A99">
        <w:t>:</w:t>
      </w:r>
      <w:r w:rsidR="00413314" w:rsidRPr="00C36A99">
        <w:rPr>
          <w:i/>
        </w:rPr>
        <w:t xml:space="preserve"> </w:t>
      </w:r>
      <w:hyperlink r:id="rId88" w:history="1">
        <w:r w:rsidR="00B93416">
          <w:rPr>
            <w:rStyle w:val="Hyperlink"/>
          </w:rPr>
          <w:t>https://bizsolutions365.com/subscription/</w:t>
        </w:r>
      </w:hyperlink>
    </w:p>
    <w:p w14:paraId="7480C46C" w14:textId="77777777" w:rsidR="008D5F6F" w:rsidRPr="00C36A99" w:rsidRDefault="008D5F6F" w:rsidP="007238CE"/>
    <w:p w14:paraId="0A3B635D" w14:textId="17631822" w:rsidR="004438EC" w:rsidRPr="00C36A99" w:rsidRDefault="004438EC" w:rsidP="007238CE">
      <w:pPr>
        <w:pStyle w:val="Heading1"/>
      </w:pPr>
      <w:bookmarkStart w:id="85" w:name="_Toc156194266"/>
      <w:bookmarkStart w:id="86" w:name="_Toc172735950"/>
      <w:bookmarkStart w:id="87" w:name="_Toc535498492"/>
      <w:r w:rsidRPr="00C36A99">
        <w:t>Contact</w:t>
      </w:r>
      <w:bookmarkEnd w:id="85"/>
      <w:bookmarkEnd w:id="86"/>
      <w:bookmarkEnd w:id="87"/>
    </w:p>
    <w:p w14:paraId="235F964B" w14:textId="77777777" w:rsidR="004438EC" w:rsidRPr="00C36A99" w:rsidRDefault="004438EC" w:rsidP="007238CE">
      <w:r w:rsidRPr="00C36A99">
        <w:t xml:space="preserve">If you have </w:t>
      </w:r>
      <w:r w:rsidR="00AA7D58" w:rsidRPr="00C36A99">
        <w:t>any kind of problem or questions</w:t>
      </w:r>
      <w:r w:rsidRPr="00C36A99">
        <w:t xml:space="preserve"> about </w:t>
      </w:r>
      <w:r w:rsidR="00AF3DAE" w:rsidRPr="00C36A99">
        <w:rPr>
          <w:i/>
        </w:rPr>
        <w:t xml:space="preserve">Kanban </w:t>
      </w:r>
      <w:r w:rsidR="007B2B88" w:rsidRPr="00C36A99">
        <w:rPr>
          <w:i/>
        </w:rPr>
        <w:t>T</w:t>
      </w:r>
      <w:r w:rsidR="000F7925" w:rsidRPr="00C36A99">
        <w:rPr>
          <w:i/>
        </w:rPr>
        <w:t>ask</w:t>
      </w:r>
      <w:r w:rsidR="00AF3DAE" w:rsidRPr="00C36A99">
        <w:rPr>
          <w:i/>
        </w:rPr>
        <w:t xml:space="preserve"> Manager</w:t>
      </w:r>
      <w:r w:rsidRPr="00C36A99">
        <w:t>, there are several ways of contacting us:</w:t>
      </w:r>
      <w:r w:rsidR="00AA7D58" w:rsidRPr="00C36A99">
        <w:br/>
      </w:r>
    </w:p>
    <w:tbl>
      <w:tblPr>
        <w:tblW w:w="0" w:type="auto"/>
        <w:tblLook w:val="01E0" w:firstRow="1" w:lastRow="1" w:firstColumn="1" w:lastColumn="1" w:noHBand="0" w:noVBand="0"/>
      </w:tblPr>
      <w:tblGrid>
        <w:gridCol w:w="2160"/>
        <w:gridCol w:w="5580"/>
      </w:tblGrid>
      <w:tr w:rsidR="00F8778B" w:rsidRPr="009453BA" w14:paraId="51FBFC29" w14:textId="77777777" w:rsidTr="00DF482D">
        <w:tc>
          <w:tcPr>
            <w:tcW w:w="2160" w:type="dxa"/>
          </w:tcPr>
          <w:p w14:paraId="251574DE" w14:textId="77777777" w:rsidR="00F8778B" w:rsidRPr="00C36A99" w:rsidRDefault="00F8778B" w:rsidP="007238CE">
            <w:r w:rsidRPr="00C36A99">
              <w:t>E-mail</w:t>
            </w:r>
          </w:p>
        </w:tc>
        <w:tc>
          <w:tcPr>
            <w:tcW w:w="5580" w:type="dxa"/>
            <w:vAlign w:val="center"/>
          </w:tcPr>
          <w:p w14:paraId="43313646" w14:textId="07125803" w:rsidR="00F8778B" w:rsidRPr="00C36A99" w:rsidRDefault="00717AB6" w:rsidP="007238CE">
            <w:hyperlink r:id="rId89" w:history="1">
              <w:r w:rsidR="0062645F" w:rsidRPr="00DF482D">
                <w:rPr>
                  <w:rStyle w:val="Hyperlink"/>
                </w:rPr>
                <w:t>support@</w:t>
              </w:r>
              <w:r w:rsidR="00DF482D" w:rsidRPr="00DF482D">
                <w:rPr>
                  <w:rStyle w:val="Hyperlink"/>
                </w:rPr>
                <w:t>bizsolutions365</w:t>
              </w:r>
              <w:r w:rsidR="0062645F" w:rsidRPr="00DF482D">
                <w:rPr>
                  <w:rStyle w:val="Hyperlink"/>
                </w:rPr>
                <w:t>.com</w:t>
              </w:r>
            </w:hyperlink>
            <w:r w:rsidR="00F8778B" w:rsidRPr="00C36A99">
              <w:t xml:space="preserve">  –  Technical issues</w:t>
            </w:r>
            <w:r w:rsidR="00F8778B" w:rsidRPr="00C36A99">
              <w:br/>
            </w:r>
          </w:p>
        </w:tc>
      </w:tr>
      <w:tr w:rsidR="00F8778B" w:rsidRPr="009453BA" w14:paraId="5B02C09A" w14:textId="77777777" w:rsidTr="00DF482D">
        <w:tc>
          <w:tcPr>
            <w:tcW w:w="2160" w:type="dxa"/>
            <w:vAlign w:val="center"/>
          </w:tcPr>
          <w:p w14:paraId="4B059DD7" w14:textId="77777777" w:rsidR="00F8778B" w:rsidRPr="009453BA" w:rsidRDefault="00F8778B" w:rsidP="007238CE"/>
        </w:tc>
        <w:tc>
          <w:tcPr>
            <w:tcW w:w="5580" w:type="dxa"/>
            <w:vAlign w:val="center"/>
          </w:tcPr>
          <w:p w14:paraId="31851EFE" w14:textId="5F9A8BC6" w:rsidR="00F8778B" w:rsidRPr="00C36A99" w:rsidRDefault="00717AB6" w:rsidP="007238CE">
            <w:hyperlink r:id="rId90" w:history="1">
              <w:r w:rsidR="0062645F" w:rsidRPr="00DF482D">
                <w:rPr>
                  <w:rStyle w:val="Hyperlink"/>
                </w:rPr>
                <w:t>sales@</w:t>
              </w:r>
              <w:r w:rsidR="00DF482D" w:rsidRPr="00DF482D">
                <w:rPr>
                  <w:rStyle w:val="Hyperlink"/>
                </w:rPr>
                <w:t>bizsolutions365</w:t>
              </w:r>
              <w:r w:rsidR="0062645F" w:rsidRPr="00DF482D">
                <w:rPr>
                  <w:rStyle w:val="Hyperlink"/>
                </w:rPr>
                <w:t>.com</w:t>
              </w:r>
            </w:hyperlink>
            <w:r w:rsidR="00F8778B" w:rsidRPr="00C36A99">
              <w:t xml:space="preserve">  </w:t>
            </w:r>
            <w:r w:rsidR="002B1B90" w:rsidRPr="00C36A99">
              <w:t xml:space="preserve">    </w:t>
            </w:r>
            <w:r w:rsidR="00F8778B" w:rsidRPr="00C36A99">
              <w:t>–  General issues</w:t>
            </w:r>
            <w:r w:rsidR="00F8778B" w:rsidRPr="00C36A99">
              <w:br/>
            </w:r>
          </w:p>
        </w:tc>
      </w:tr>
      <w:tr w:rsidR="00F8778B" w:rsidRPr="00DB78C0" w14:paraId="09041A33" w14:textId="77777777" w:rsidTr="00DF482D">
        <w:tc>
          <w:tcPr>
            <w:tcW w:w="2160" w:type="dxa"/>
            <w:vAlign w:val="center"/>
          </w:tcPr>
          <w:p w14:paraId="13A3B4FB" w14:textId="77777777" w:rsidR="00F8778B" w:rsidRPr="00C36A99" w:rsidRDefault="00F8778B" w:rsidP="007238CE">
            <w:r w:rsidRPr="00C36A99">
              <w:t>Telephone</w:t>
            </w:r>
          </w:p>
        </w:tc>
        <w:tc>
          <w:tcPr>
            <w:tcW w:w="5580" w:type="dxa"/>
            <w:vAlign w:val="center"/>
          </w:tcPr>
          <w:p w14:paraId="0A62BD48" w14:textId="4EE5A107" w:rsidR="00F8778B" w:rsidRPr="00C36A99" w:rsidRDefault="00F8778B" w:rsidP="007238CE">
            <w:r w:rsidRPr="00C36A99">
              <w:rPr>
                <w:rFonts w:cs="Arial"/>
                <w:lang w:val="en-GB"/>
              </w:rPr>
              <w:t>+</w:t>
            </w:r>
            <w:r w:rsidR="00DF482D">
              <w:rPr>
                <w:rFonts w:cs="Arial"/>
                <w:lang w:val="en-GB"/>
              </w:rPr>
              <w:t xml:space="preserve">91 </w:t>
            </w:r>
            <w:r w:rsidR="00B93416">
              <w:rPr>
                <w:rFonts w:cs="Arial"/>
                <w:lang w:val="en-GB"/>
              </w:rPr>
              <w:t>780 600 6234</w:t>
            </w:r>
            <w:bookmarkStart w:id="88" w:name="_GoBack"/>
            <w:bookmarkEnd w:id="88"/>
            <w:r w:rsidRPr="00C36A99">
              <w:rPr>
                <w:rFonts w:cs="Arial"/>
                <w:lang w:val="en-GB"/>
              </w:rPr>
              <w:t xml:space="preserve">   </w:t>
            </w:r>
          </w:p>
        </w:tc>
      </w:tr>
      <w:tr w:rsidR="00F8778B" w:rsidRPr="00DB78C0" w14:paraId="0D7A8B2F" w14:textId="77777777" w:rsidTr="00DF482D">
        <w:tc>
          <w:tcPr>
            <w:tcW w:w="2160" w:type="dxa"/>
            <w:vAlign w:val="center"/>
          </w:tcPr>
          <w:p w14:paraId="7D6DBBFD" w14:textId="77777777" w:rsidR="00F8778B" w:rsidRPr="00C36A99" w:rsidRDefault="00F8778B" w:rsidP="007238CE">
            <w:r w:rsidRPr="00C36A99">
              <w:t>Online chat</w:t>
            </w:r>
          </w:p>
        </w:tc>
        <w:tc>
          <w:tcPr>
            <w:tcW w:w="5580" w:type="dxa"/>
            <w:vAlign w:val="center"/>
          </w:tcPr>
          <w:p w14:paraId="75D1D237" w14:textId="157458D3" w:rsidR="00F8778B" w:rsidRPr="00C36A99" w:rsidRDefault="00717AB6" w:rsidP="007238CE">
            <w:pPr>
              <w:rPr>
                <w:i/>
                <w:lang w:val="en-GB"/>
              </w:rPr>
            </w:pPr>
            <w:hyperlink r:id="rId91" w:history="1">
              <w:r w:rsidR="00F8778B" w:rsidRPr="00DF482D">
                <w:rPr>
                  <w:rStyle w:val="Hyperlink"/>
                  <w:rFonts w:cs="Arial"/>
                  <w:i/>
                  <w:lang w:val="en-GB"/>
                </w:rPr>
                <w:t>www.</w:t>
              </w:r>
              <w:r w:rsidR="00DF482D" w:rsidRPr="00DF482D">
                <w:rPr>
                  <w:rStyle w:val="Hyperlink"/>
                  <w:rFonts w:cs="Arial"/>
                  <w:i/>
                  <w:lang w:val="en-GB"/>
                </w:rPr>
                <w:t>bizsolutions365</w:t>
              </w:r>
              <w:r w:rsidR="00F8778B" w:rsidRPr="00DF482D">
                <w:rPr>
                  <w:rStyle w:val="Hyperlink"/>
                  <w:rFonts w:cs="Arial"/>
                  <w:i/>
                  <w:lang w:val="en-GB"/>
                </w:rPr>
                <w:t>.com</w:t>
              </w:r>
            </w:hyperlink>
            <w:r w:rsidR="00F8778B" w:rsidRPr="00C36A99">
              <w:rPr>
                <w:i/>
                <w:lang w:val="en-GB"/>
              </w:rPr>
              <w:t xml:space="preserve"> </w:t>
            </w:r>
          </w:p>
        </w:tc>
      </w:tr>
    </w:tbl>
    <w:p w14:paraId="1E3156B9" w14:textId="77777777" w:rsidR="008D5F6F" w:rsidRDefault="008D5F6F" w:rsidP="007238CE"/>
    <w:p w14:paraId="22A89847" w14:textId="61084C1D" w:rsidR="00FE1611" w:rsidRPr="00C36A99" w:rsidRDefault="00F105A8" w:rsidP="007238CE">
      <w:pPr>
        <w:pStyle w:val="Heading1"/>
      </w:pPr>
      <w:bookmarkStart w:id="89" w:name="_Toc535498493"/>
      <w:r w:rsidRPr="00C36A99">
        <w:t>Uni</w:t>
      </w:r>
      <w:r w:rsidR="00F910AE" w:rsidRPr="00C36A99">
        <w:t>nstallation</w:t>
      </w:r>
      <w:bookmarkEnd w:id="89"/>
    </w:p>
    <w:p w14:paraId="26E27050" w14:textId="77777777" w:rsidR="0062645F" w:rsidRDefault="00F42B1D" w:rsidP="007238CE">
      <w:r w:rsidRPr="00C36A99">
        <w:rPr>
          <w:i/>
        </w:rPr>
        <w:t>Kanban Task Manager</w:t>
      </w:r>
      <w:r w:rsidR="00382EBA" w:rsidRPr="00C36A99">
        <w:t xml:space="preserve"> is uninstalled via the Control Panel, Programs and Features. </w:t>
      </w:r>
    </w:p>
    <w:p w14:paraId="1DAE08A5" w14:textId="593CEA98" w:rsidR="009A138E" w:rsidRDefault="00272539" w:rsidP="00CE0B66">
      <w:r>
        <w:drawing>
          <wp:inline distT="0" distB="0" distL="0" distR="0" wp14:anchorId="1100A5E9" wp14:editId="75179C13">
            <wp:extent cx="5490210" cy="2327275"/>
            <wp:effectExtent l="0" t="0" r="0" b="0"/>
            <wp:docPr id="8223" name="Picture 82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 name="Capture12.PNG"/>
                    <pic:cNvPicPr/>
                  </pic:nvPicPr>
                  <pic:blipFill>
                    <a:blip r:embed="rId92">
                      <a:extLst>
                        <a:ext uri="{28A0092B-C50C-407E-A947-70E740481C1C}">
                          <a14:useLocalDpi xmlns:a14="http://schemas.microsoft.com/office/drawing/2010/main" val="0"/>
                        </a:ext>
                      </a:extLst>
                    </a:blip>
                    <a:stretch>
                      <a:fillRect/>
                    </a:stretch>
                  </pic:blipFill>
                  <pic:spPr>
                    <a:xfrm>
                      <a:off x="0" y="0"/>
                      <a:ext cx="5490210" cy="2327275"/>
                    </a:xfrm>
                    <a:prstGeom prst="rect">
                      <a:avLst/>
                    </a:prstGeom>
                  </pic:spPr>
                </pic:pic>
              </a:graphicData>
            </a:graphic>
          </wp:inline>
        </w:drawing>
      </w:r>
    </w:p>
    <w:sectPr w:rsidR="009A138E" w:rsidSect="009D626F">
      <w:headerReference w:type="default" r:id="rId93"/>
      <w:footerReference w:type="default" r:id="rId94"/>
      <w:pgSz w:w="12240" w:h="15840" w:code="1"/>
      <w:pgMar w:top="1440" w:right="1797" w:bottom="1440" w:left="1797" w:header="720"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F3ACB" w14:textId="77777777" w:rsidR="00717AB6" w:rsidRDefault="00717AB6" w:rsidP="007238CE">
      <w:r>
        <w:separator/>
      </w:r>
    </w:p>
  </w:endnote>
  <w:endnote w:type="continuationSeparator" w:id="0">
    <w:p w14:paraId="7BC24040" w14:textId="77777777" w:rsidR="00717AB6" w:rsidRDefault="00717AB6" w:rsidP="00723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95D2E" w14:textId="77777777" w:rsidR="00090BC9" w:rsidRDefault="00090BC9" w:rsidP="00434FDA">
    <w:pPr>
      <w:pStyle w:val="Footer"/>
      <w:ind w:left="0"/>
      <w:jc w:val="both"/>
    </w:pPr>
    <w:r>
      <w:drawing>
        <wp:inline distT="0" distB="0" distL="0" distR="0" wp14:anchorId="516DBC57" wp14:editId="79DF2746">
          <wp:extent cx="5715000" cy="172085"/>
          <wp:effectExtent l="0" t="0" r="0" b="0"/>
          <wp:docPr id="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l="8627" t="-64603" r="4907" b="-75221"/>
                  <a:stretch>
                    <a:fillRect/>
                  </a:stretch>
                </pic:blipFill>
                <pic:spPr bwMode="auto">
                  <a:xfrm>
                    <a:off x="0" y="0"/>
                    <a:ext cx="5715000" cy="172085"/>
                  </a:xfrm>
                  <a:prstGeom prst="rect">
                    <a:avLst/>
                  </a:prstGeom>
                  <a:noFill/>
                </pic:spPr>
              </pic:pic>
            </a:graphicData>
          </a:graphic>
        </wp:inline>
      </w:drawing>
    </w:r>
  </w:p>
  <w:p w14:paraId="7B3896AF" w14:textId="26053292" w:rsidR="00090BC9" w:rsidRPr="00A92137" w:rsidRDefault="00090BC9" w:rsidP="004F389E">
    <w:pPr>
      <w:pStyle w:val="Footer"/>
      <w:jc w:val="center"/>
      <w:rPr>
        <w:b/>
      </w:rPr>
    </w:pPr>
    <w:r w:rsidRPr="00F37C56">
      <w:rPr>
        <w:i/>
      </w:rPr>
      <w:t>Kanban Task Manager Single V</w:t>
    </w:r>
    <w:r>
      <w:rPr>
        <w:i/>
      </w:rPr>
      <w:t>9</w:t>
    </w:r>
    <w:r w:rsidR="00D24213">
      <w:rPr>
        <w:i/>
      </w:rPr>
      <w:t xml:space="preserve">                                   </w:t>
    </w:r>
    <w:r>
      <w:rPr>
        <w:i/>
      </w:rPr>
      <w:t xml:space="preserve">     </w:t>
    </w:r>
    <w:hyperlink r:id="rId2" w:history="1">
      <w:r w:rsidRPr="007F081B">
        <w:rPr>
          <w:rStyle w:val="Hyperlink"/>
          <w:b/>
          <w:color w:val="FF0000"/>
          <w:sz w:val="16"/>
          <w:szCs w:val="16"/>
        </w:rPr>
        <w:t>www.bizsolutions365.com</w:t>
      </w:r>
    </w:hyperlink>
  </w:p>
  <w:p w14:paraId="4FC144DC" w14:textId="21EA95E1" w:rsidR="00090BC9" w:rsidRDefault="00090BC9" w:rsidP="004F389E">
    <w:pPr>
      <w:pStyle w:val="Footer"/>
      <w:jc w:val="center"/>
    </w:pPr>
    <w:r w:rsidRPr="001F278D">
      <w:rPr>
        <w:rStyle w:val="PageNumber"/>
        <w:color w:val="4D4D4D"/>
      </w:rPr>
      <w:fldChar w:fldCharType="begin"/>
    </w:r>
    <w:r w:rsidRPr="001F278D">
      <w:rPr>
        <w:rStyle w:val="PageNumber"/>
        <w:color w:val="4D4D4D"/>
      </w:rPr>
      <w:instrText xml:space="preserve"> PAGE </w:instrText>
    </w:r>
    <w:r w:rsidRPr="001F278D">
      <w:rPr>
        <w:rStyle w:val="PageNumber"/>
        <w:color w:val="4D4D4D"/>
      </w:rPr>
      <w:fldChar w:fldCharType="separate"/>
    </w:r>
    <w:r>
      <w:rPr>
        <w:rStyle w:val="PageNumber"/>
        <w:color w:val="4D4D4D"/>
      </w:rPr>
      <w:t>2</w:t>
    </w:r>
    <w:r w:rsidRPr="001F278D">
      <w:rPr>
        <w:rStyle w:val="PageNumber"/>
        <w:color w:val="4D4D4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3C712" w14:textId="77777777" w:rsidR="00717AB6" w:rsidRDefault="00717AB6" w:rsidP="007238CE">
      <w:r>
        <w:separator/>
      </w:r>
    </w:p>
  </w:footnote>
  <w:footnote w:type="continuationSeparator" w:id="0">
    <w:p w14:paraId="3070BD9A" w14:textId="77777777" w:rsidR="00717AB6" w:rsidRDefault="00717AB6" w:rsidP="00723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 w:type="dxa"/>
      <w:tblLayout w:type="fixed"/>
      <w:tblLook w:val="01E0" w:firstRow="1" w:lastRow="1" w:firstColumn="1" w:lastColumn="1" w:noHBand="0" w:noVBand="0"/>
    </w:tblPr>
    <w:tblGrid>
      <w:gridCol w:w="2880"/>
      <w:gridCol w:w="2700"/>
      <w:gridCol w:w="3060"/>
    </w:tblGrid>
    <w:tr w:rsidR="00090BC9" w:rsidRPr="00CE520A" w14:paraId="79C2EBBC" w14:textId="77777777" w:rsidTr="004F389E">
      <w:tc>
        <w:tcPr>
          <w:tcW w:w="2880" w:type="dxa"/>
        </w:tcPr>
        <w:p w14:paraId="7FFEDD71" w14:textId="179225E2" w:rsidR="00090BC9" w:rsidRPr="00F27C6C" w:rsidRDefault="00090BC9" w:rsidP="004F389E">
          <w:pPr>
            <w:pStyle w:val="Header"/>
            <w:ind w:left="0"/>
          </w:pPr>
          <w:r>
            <w:drawing>
              <wp:inline distT="0" distB="0" distL="0" distR="0" wp14:anchorId="5CC3FE88" wp14:editId="4FF687C0">
                <wp:extent cx="1691640" cy="451485"/>
                <wp:effectExtent l="0" t="0" r="3810" b="5715"/>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zlogo_black - manual.png"/>
                        <pic:cNvPicPr/>
                      </pic:nvPicPr>
                      <pic:blipFill>
                        <a:blip r:embed="rId1">
                          <a:extLst>
                            <a:ext uri="{28A0092B-C50C-407E-A947-70E740481C1C}">
                              <a14:useLocalDpi xmlns:a14="http://schemas.microsoft.com/office/drawing/2010/main" val="0"/>
                            </a:ext>
                          </a:extLst>
                        </a:blip>
                        <a:stretch>
                          <a:fillRect/>
                        </a:stretch>
                      </pic:blipFill>
                      <pic:spPr>
                        <a:xfrm>
                          <a:off x="0" y="0"/>
                          <a:ext cx="1691640" cy="451485"/>
                        </a:xfrm>
                        <a:prstGeom prst="rect">
                          <a:avLst/>
                        </a:prstGeom>
                      </pic:spPr>
                    </pic:pic>
                  </a:graphicData>
                </a:graphic>
              </wp:inline>
            </w:drawing>
          </w:r>
        </w:p>
      </w:tc>
      <w:tc>
        <w:tcPr>
          <w:tcW w:w="2700" w:type="dxa"/>
          <w:vAlign w:val="center"/>
        </w:tcPr>
        <w:p w14:paraId="6F82248B" w14:textId="51F6E795" w:rsidR="00090BC9" w:rsidRPr="004F389E" w:rsidRDefault="00090BC9" w:rsidP="004F389E">
          <w:pPr>
            <w:pStyle w:val="Header"/>
            <w:ind w:left="0"/>
            <w:rPr>
              <w:szCs w:val="18"/>
            </w:rPr>
          </w:pPr>
        </w:p>
      </w:tc>
      <w:tc>
        <w:tcPr>
          <w:tcW w:w="3060" w:type="dxa"/>
          <w:vAlign w:val="center"/>
        </w:tcPr>
        <w:p w14:paraId="6EC0E94C" w14:textId="60209FDB" w:rsidR="00090BC9" w:rsidRPr="009F5C75" w:rsidRDefault="00090BC9" w:rsidP="004F389E">
          <w:pPr>
            <w:pStyle w:val="Header"/>
            <w:ind w:left="0"/>
            <w:jc w:val="right"/>
          </w:pPr>
          <w:r w:rsidRPr="00D000CB">
            <w:drawing>
              <wp:inline distT="0" distB="0" distL="0" distR="0" wp14:anchorId="48200952" wp14:editId="10126B37">
                <wp:extent cx="1875098" cy="470530"/>
                <wp:effectExtent l="0" t="0" r="0" b="6350"/>
                <wp:docPr id="26" name="Picture 26" descr="C:\Users\Kate\Documents\kalmstrom.com\images\logotyper\KTMOL200x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Documents\kalmstrom.com\images\logotyper\KTMOL200x5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0106" cy="496880"/>
                        </a:xfrm>
                        <a:prstGeom prst="rect">
                          <a:avLst/>
                        </a:prstGeom>
                        <a:noFill/>
                        <a:ln>
                          <a:noFill/>
                        </a:ln>
                      </pic:spPr>
                    </pic:pic>
                  </a:graphicData>
                </a:graphic>
              </wp:inline>
            </w:drawing>
          </w:r>
        </w:p>
      </w:tc>
    </w:tr>
    <w:tr w:rsidR="00090BC9" w:rsidRPr="00CE520A" w14:paraId="6DF26A8D" w14:textId="77777777" w:rsidTr="004F389E">
      <w:tc>
        <w:tcPr>
          <w:tcW w:w="8640" w:type="dxa"/>
          <w:gridSpan w:val="3"/>
          <w:vAlign w:val="center"/>
        </w:tcPr>
        <w:p w14:paraId="45DA977D" w14:textId="77777777" w:rsidR="00090BC9" w:rsidRPr="00D71B28" w:rsidRDefault="00090BC9" w:rsidP="00434FDA">
          <w:pPr>
            <w:pStyle w:val="Header"/>
            <w:ind w:left="0"/>
            <w:jc w:val="both"/>
          </w:pPr>
          <w:r w:rsidRPr="00D71B28">
            <w:drawing>
              <wp:inline distT="0" distB="0" distL="0" distR="0" wp14:anchorId="58228E7D" wp14:editId="1135C72D">
                <wp:extent cx="5328000" cy="205200"/>
                <wp:effectExtent l="0" t="0" r="6350" b="0"/>
                <wp:docPr id="3" name="Bild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4"/>
                        <pic:cNvPicPr>
                          <a:picLocks noChangeArrowheads="1"/>
                        </pic:cNvPicPr>
                      </pic:nvPicPr>
                      <pic:blipFill>
                        <a:blip r:embed="rId3">
                          <a:extLst>
                            <a:ext uri="{28A0092B-C50C-407E-A947-70E740481C1C}">
                              <a14:useLocalDpi xmlns:a14="http://schemas.microsoft.com/office/drawing/2010/main" val="0"/>
                            </a:ext>
                          </a:extLst>
                        </a:blip>
                        <a:srcRect l="8627" t="-64603" r="4907" b="-75221"/>
                        <a:stretch>
                          <a:fillRect/>
                        </a:stretch>
                      </pic:blipFill>
                      <pic:spPr bwMode="auto">
                        <a:xfrm>
                          <a:off x="0" y="0"/>
                          <a:ext cx="5328000" cy="205200"/>
                        </a:xfrm>
                        <a:prstGeom prst="rect">
                          <a:avLst/>
                        </a:prstGeom>
                        <a:noFill/>
                        <a:ln>
                          <a:noFill/>
                        </a:ln>
                      </pic:spPr>
                    </pic:pic>
                  </a:graphicData>
                </a:graphic>
              </wp:inline>
            </w:drawing>
          </w:r>
        </w:p>
      </w:tc>
    </w:tr>
  </w:tbl>
  <w:p w14:paraId="07EEA2C1" w14:textId="77777777" w:rsidR="00090BC9" w:rsidRPr="00F7205E" w:rsidRDefault="00090BC9" w:rsidP="007238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6.1pt;height:6.1pt" o:bullet="t">
        <v:imagedata r:id="rId1" o:title="bulletredsmall"/>
      </v:shape>
    </w:pict>
  </w:numPicBullet>
  <w:numPicBullet w:numPicBulletId="1">
    <w:pict>
      <v:shape id="_x0000_i1043" type="#_x0000_t75" style="width:3in;height:3in" o:bullet="t"/>
    </w:pict>
  </w:numPicBullet>
  <w:numPicBullet w:numPicBulletId="2">
    <w:pict>
      <v:shape id="_x0000_i1044" type="#_x0000_t75" style="width:6.1pt;height:6.8pt" o:bullet="t">
        <v:imagedata r:id="rId2" o:title="sharepoint_small8x9"/>
      </v:shape>
    </w:pict>
  </w:numPicBullet>
  <w:numPicBullet w:numPicBulletId="3">
    <w:pict>
      <v:shape id="_x0000_i1045" type="#_x0000_t75" style="width:2.7pt;height:5.45pt" o:bullet="t">
        <v:imagedata r:id="rId3" o:title="bulletredmini"/>
      </v:shape>
    </w:pict>
  </w:numPicBullet>
  <w:abstractNum w:abstractNumId="0" w15:restartNumberingAfterBreak="0">
    <w:nsid w:val="065B000B"/>
    <w:multiLevelType w:val="hybridMultilevel"/>
    <w:tmpl w:val="9FA4DEB0"/>
    <w:lvl w:ilvl="0" w:tplc="31A84784">
      <w:start w:val="1"/>
      <w:numFmt w:val="bullet"/>
      <w:lvlText w:val=""/>
      <w:lvlPicBulletId w:val="0"/>
      <w:lvlJc w:val="left"/>
      <w:pPr>
        <w:tabs>
          <w:tab w:val="num" w:pos="720"/>
        </w:tabs>
        <w:ind w:left="720" w:hanging="360"/>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pStyle w:val="Heading9"/>
      <w:lvlText w:val=""/>
      <w:lvlJc w:val="left"/>
      <w:pPr>
        <w:tabs>
          <w:tab w:val="num" w:pos="6480"/>
        </w:tabs>
        <w:ind w:left="6480" w:hanging="360"/>
      </w:pPr>
      <w:rPr>
        <w:rFonts w:ascii="Wingdings" w:hAnsi="Wingdings" w:hint="default"/>
      </w:rPr>
    </w:lvl>
  </w:abstractNum>
  <w:abstractNum w:abstractNumId="1" w15:restartNumberingAfterBreak="0">
    <w:nsid w:val="0791685C"/>
    <w:multiLevelType w:val="hybridMultilevel"/>
    <w:tmpl w:val="2904EAC8"/>
    <w:lvl w:ilvl="0" w:tplc="C1405236">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255B3A"/>
    <w:multiLevelType w:val="hybridMultilevel"/>
    <w:tmpl w:val="CE5409CC"/>
    <w:lvl w:ilvl="0" w:tplc="31E0C9A0">
      <w:start w:val="1"/>
      <w:numFmt w:val="decimal"/>
      <w:pStyle w:val="ListParagraph"/>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804790"/>
    <w:multiLevelType w:val="hybridMultilevel"/>
    <w:tmpl w:val="E2406780"/>
    <w:lvl w:ilvl="0" w:tplc="2346AF88">
      <w:start w:val="1"/>
      <w:numFmt w:val="bullet"/>
      <w:lvlText w:val=""/>
      <w:lvlPicBulletId w:val="0"/>
      <w:lvlJc w:val="left"/>
      <w:pPr>
        <w:ind w:left="720"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3C6570"/>
    <w:multiLevelType w:val="multilevel"/>
    <w:tmpl w:val="2E607E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95A535A"/>
    <w:multiLevelType w:val="hybridMultilevel"/>
    <w:tmpl w:val="E93E7658"/>
    <w:lvl w:ilvl="0" w:tplc="C7C098C6">
      <w:start w:val="1"/>
      <w:numFmt w:val="bullet"/>
      <w:lvlText w:val=""/>
      <w:lvlPicBulletId w:val="0"/>
      <w:lvlJc w:val="left"/>
      <w:pPr>
        <w:ind w:left="1080" w:hanging="360"/>
      </w:pPr>
      <w:rPr>
        <w:rFonts w:ascii="Symbol" w:hAnsi="Symbol" w:hint="default"/>
        <w:color w:val="auto"/>
        <w:sz w:val="12"/>
        <w:szCs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051975"/>
    <w:multiLevelType w:val="hybridMultilevel"/>
    <w:tmpl w:val="962C7D5C"/>
    <w:lvl w:ilvl="0" w:tplc="C7C098C6">
      <w:start w:val="1"/>
      <w:numFmt w:val="bullet"/>
      <w:lvlText w:val=""/>
      <w:lvlPicBulletId w:val="0"/>
      <w:lvlJc w:val="left"/>
      <w:pPr>
        <w:ind w:left="720"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12A4F"/>
    <w:multiLevelType w:val="hybridMultilevel"/>
    <w:tmpl w:val="873214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2F323D"/>
    <w:multiLevelType w:val="hybridMultilevel"/>
    <w:tmpl w:val="23E09F10"/>
    <w:lvl w:ilvl="0" w:tplc="C7C098C6">
      <w:start w:val="1"/>
      <w:numFmt w:val="bullet"/>
      <w:lvlText w:val=""/>
      <w:lvlPicBulletId w:val="0"/>
      <w:lvlJc w:val="left"/>
      <w:pPr>
        <w:ind w:left="108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12"/>
        <w:szCs w:val="1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C3E1264"/>
    <w:multiLevelType w:val="multilevel"/>
    <w:tmpl w:val="EEB2C14C"/>
    <w:lvl w:ilvl="0">
      <w:start w:val="1"/>
      <w:numFmt w:val="decimal"/>
      <w:lvlText w:val="%1"/>
      <w:lvlJc w:val="left"/>
      <w:pPr>
        <w:tabs>
          <w:tab w:val="num" w:pos="709"/>
        </w:tabs>
        <w:ind w:left="709" w:hanging="567"/>
      </w:pPr>
      <w:rPr>
        <w:rFonts w:hint="default"/>
      </w:rPr>
    </w:lvl>
    <w:lvl w:ilvl="1">
      <w:start w:val="1"/>
      <w:numFmt w:val="decimal"/>
      <w:lvlText w:val="%1.%2"/>
      <w:lvlJc w:val="left"/>
      <w:pPr>
        <w:tabs>
          <w:tab w:val="num" w:pos="576"/>
        </w:tabs>
        <w:ind w:left="576" w:hanging="576"/>
      </w:pPr>
      <w:rPr>
        <w:rFonts w:hint="default"/>
        <w:lang w:val="en-US"/>
      </w:rPr>
    </w:lvl>
    <w:lvl w:ilvl="2">
      <w:start w:val="1"/>
      <w:numFmt w:val="decimal"/>
      <w:lvlText w:val="%1.%2.%3"/>
      <w:lvlJc w:val="left"/>
      <w:pPr>
        <w:tabs>
          <w:tab w:val="num" w:pos="1080"/>
        </w:tabs>
        <w:ind w:left="567" w:hanging="567"/>
      </w:pPr>
      <w:rPr>
        <w:rFonts w:hint="default"/>
        <w:lang w:val="en-US"/>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331726AD"/>
    <w:multiLevelType w:val="hybridMultilevel"/>
    <w:tmpl w:val="D7684F62"/>
    <w:lvl w:ilvl="0" w:tplc="F94450FC">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B22AD"/>
    <w:multiLevelType w:val="hybridMultilevel"/>
    <w:tmpl w:val="DE5E44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66746CB"/>
    <w:multiLevelType w:val="hybridMultilevel"/>
    <w:tmpl w:val="18AE0A4E"/>
    <w:lvl w:ilvl="0" w:tplc="C7C098C6">
      <w:start w:val="1"/>
      <w:numFmt w:val="bullet"/>
      <w:lvlText w:val=""/>
      <w:lvlPicBulletId w:val="0"/>
      <w:lvlJc w:val="left"/>
      <w:pPr>
        <w:ind w:left="720" w:hanging="360"/>
      </w:pPr>
      <w:rPr>
        <w:rFonts w:ascii="Symbol" w:hAnsi="Symbol" w:hint="default"/>
        <w:color w:val="auto"/>
        <w:sz w:val="12"/>
        <w:szCs w:val="1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74E7BBC"/>
    <w:multiLevelType w:val="hybridMultilevel"/>
    <w:tmpl w:val="553E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AA2321"/>
    <w:multiLevelType w:val="hybridMultilevel"/>
    <w:tmpl w:val="DF7E96D6"/>
    <w:lvl w:ilvl="0" w:tplc="041D0001">
      <w:start w:val="1"/>
      <w:numFmt w:val="bullet"/>
      <w:lvlText w:val=""/>
      <w:lvlJc w:val="left"/>
      <w:pPr>
        <w:ind w:left="1288"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5" w15:restartNumberingAfterBreak="0">
    <w:nsid w:val="3BD2326F"/>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BDB7D64"/>
    <w:multiLevelType w:val="multilevel"/>
    <w:tmpl w:val="2FE60F76"/>
    <w:lvl w:ilvl="0">
      <w:start w:val="1"/>
      <w:numFmt w:val="bullet"/>
      <w:lvlText w:val=""/>
      <w:lvlPicBulletId w:val="0"/>
      <w:lvlJc w:val="left"/>
      <w:pPr>
        <w:tabs>
          <w:tab w:val="num" w:pos="720"/>
        </w:tabs>
        <w:ind w:left="720" w:hanging="360"/>
      </w:pPr>
      <w:rPr>
        <w:rFonts w:ascii="Symbol" w:hAnsi="Symbol" w:hint="default"/>
        <w:color w:val="auto"/>
        <w:sz w:val="16"/>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373114"/>
    <w:multiLevelType w:val="hybridMultilevel"/>
    <w:tmpl w:val="50CC1AE0"/>
    <w:lvl w:ilvl="0" w:tplc="5BBCCB78">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8" w15:restartNumberingAfterBreak="0">
    <w:nsid w:val="40CC02D2"/>
    <w:multiLevelType w:val="hybridMultilevel"/>
    <w:tmpl w:val="C25272DE"/>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3682E50"/>
    <w:multiLevelType w:val="hybridMultilevel"/>
    <w:tmpl w:val="077EB918"/>
    <w:lvl w:ilvl="0" w:tplc="67909DE0">
      <w:start w:val="1"/>
      <w:numFmt w:val="bullet"/>
      <w:lvlText w:val=""/>
      <w:lvlPicBulletId w:val="0"/>
      <w:lvlJc w:val="left"/>
      <w:pPr>
        <w:ind w:left="720" w:hanging="360"/>
      </w:pPr>
      <w:rPr>
        <w:rFonts w:ascii="Symbol" w:hAnsi="Symbol" w:hint="default"/>
        <w:color w:val="auto"/>
        <w:sz w:val="14"/>
        <w:szCs w:val="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E53DCE"/>
    <w:multiLevelType w:val="hybridMultilevel"/>
    <w:tmpl w:val="46823D1E"/>
    <w:lvl w:ilvl="0" w:tplc="6BEEE37A">
      <w:start w:val="1"/>
      <w:numFmt w:val="bullet"/>
      <w:pStyle w:val="Redbulletlist"/>
      <w:lvlText w:val=""/>
      <w:lvlPicBulletId w:val="0"/>
      <w:lvlJc w:val="left"/>
      <w:pPr>
        <w:ind w:left="1021" w:hanging="301"/>
      </w:pPr>
      <w:rPr>
        <w:rFonts w:ascii="Symbol" w:hAnsi="Symbol" w:hint="default"/>
        <w:color w:val="auto"/>
        <w:sz w:val="12"/>
        <w:szCs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4C5FD5"/>
    <w:multiLevelType w:val="hybridMultilevel"/>
    <w:tmpl w:val="4B50CDCA"/>
    <w:lvl w:ilvl="0" w:tplc="79985D5E">
      <w:start w:val="1"/>
      <w:numFmt w:val="bullet"/>
      <w:lvlText w:val=""/>
      <w:lvlPicBulletId w:val="0"/>
      <w:lvlJc w:val="left"/>
      <w:pPr>
        <w:ind w:left="1004" w:hanging="360"/>
      </w:pPr>
      <w:rPr>
        <w:rFonts w:ascii="Symbol" w:hAnsi="Symbol" w:hint="default"/>
        <w:color w:val="auto"/>
        <w:sz w:val="12"/>
        <w:szCs w:val="12"/>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2" w15:restartNumberingAfterBreak="0">
    <w:nsid w:val="47AA0BC1"/>
    <w:multiLevelType w:val="hybridMultilevel"/>
    <w:tmpl w:val="365E26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A0D2BFC"/>
    <w:multiLevelType w:val="hybridMultilevel"/>
    <w:tmpl w:val="2B3A9C74"/>
    <w:lvl w:ilvl="0" w:tplc="EA205A9E">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A1A0DA1"/>
    <w:multiLevelType w:val="hybridMultilevel"/>
    <w:tmpl w:val="36188E94"/>
    <w:lvl w:ilvl="0" w:tplc="C7C098C6">
      <w:start w:val="1"/>
      <w:numFmt w:val="bullet"/>
      <w:lvlText w:val=""/>
      <w:lvlPicBulletId w:val="0"/>
      <w:lvlJc w:val="left"/>
      <w:pPr>
        <w:ind w:left="108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12"/>
        <w:szCs w:val="1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E5048F"/>
    <w:multiLevelType w:val="hybridMultilevel"/>
    <w:tmpl w:val="0310EC06"/>
    <w:lvl w:ilvl="0" w:tplc="28FEE332">
      <w:start w:val="1"/>
      <w:numFmt w:val="decimal"/>
      <w:lvlText w:val="%1."/>
      <w:lvlJc w:val="left"/>
      <w:pPr>
        <w:ind w:left="1004" w:hanging="360"/>
      </w:pPr>
      <w:rPr>
        <w:color w:val="auto"/>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26" w15:restartNumberingAfterBreak="0">
    <w:nsid w:val="4C4531E6"/>
    <w:multiLevelType w:val="hybridMultilevel"/>
    <w:tmpl w:val="03B811B0"/>
    <w:lvl w:ilvl="0" w:tplc="C7C098C6">
      <w:start w:val="1"/>
      <w:numFmt w:val="bullet"/>
      <w:lvlText w:val=""/>
      <w:lvlPicBulletId w:val="0"/>
      <w:lvlJc w:val="left"/>
      <w:pPr>
        <w:ind w:left="720"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A6736D"/>
    <w:multiLevelType w:val="hybridMultilevel"/>
    <w:tmpl w:val="DECA885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8" w15:restartNumberingAfterBreak="0">
    <w:nsid w:val="57870EB2"/>
    <w:multiLevelType w:val="hybridMultilevel"/>
    <w:tmpl w:val="CAB2A8A2"/>
    <w:lvl w:ilvl="0" w:tplc="F432A648">
      <w:start w:val="1"/>
      <w:numFmt w:val="bullet"/>
      <w:pStyle w:val="Listwithrings"/>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A244E58"/>
    <w:multiLevelType w:val="hybridMultilevel"/>
    <w:tmpl w:val="3D6A6B6E"/>
    <w:lvl w:ilvl="0" w:tplc="F11A0490">
      <w:start w:val="1"/>
      <w:numFmt w:val="bullet"/>
      <w:lvlText w:val=""/>
      <w:lvlPicBulletId w:val="0"/>
      <w:lvlJc w:val="left"/>
      <w:pPr>
        <w:ind w:left="720" w:hanging="360"/>
      </w:pPr>
      <w:rPr>
        <w:rFonts w:ascii="Symbol" w:hAnsi="Symbol" w:hint="default"/>
        <w:color w:val="auto"/>
        <w:sz w:val="12"/>
        <w:szCs w:val="1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F323CF1"/>
    <w:multiLevelType w:val="hybridMultilevel"/>
    <w:tmpl w:val="5FD0202C"/>
    <w:lvl w:ilvl="0" w:tplc="C7C098C6">
      <w:start w:val="1"/>
      <w:numFmt w:val="bullet"/>
      <w:lvlText w:val=""/>
      <w:lvlPicBulletId w:val="0"/>
      <w:lvlJc w:val="left"/>
      <w:pPr>
        <w:ind w:left="1440" w:hanging="360"/>
      </w:pPr>
      <w:rPr>
        <w:rFonts w:ascii="Symbol" w:hAnsi="Symbol" w:hint="default"/>
        <w:color w:val="auto"/>
        <w:sz w:val="12"/>
        <w:szCs w:val="1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F644629"/>
    <w:multiLevelType w:val="hybridMultilevel"/>
    <w:tmpl w:val="991AEC68"/>
    <w:lvl w:ilvl="0" w:tplc="C7C098C6">
      <w:start w:val="1"/>
      <w:numFmt w:val="bullet"/>
      <w:lvlText w:val=""/>
      <w:lvlPicBulletId w:val="0"/>
      <w:lvlJc w:val="left"/>
      <w:pPr>
        <w:ind w:left="1080" w:hanging="360"/>
      </w:pPr>
      <w:rPr>
        <w:rFonts w:ascii="Symbol" w:hAnsi="Symbol" w:hint="default"/>
        <w:color w:val="auto"/>
        <w:sz w:val="12"/>
        <w:szCs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45305BF"/>
    <w:multiLevelType w:val="hybridMultilevel"/>
    <w:tmpl w:val="28AEFCC4"/>
    <w:lvl w:ilvl="0" w:tplc="2B7215A6">
      <w:start w:val="1"/>
      <w:numFmt w:val="bullet"/>
      <w:lvlText w:val=""/>
      <w:lvlPicBulletId w:val="0"/>
      <w:lvlJc w:val="left"/>
      <w:pPr>
        <w:tabs>
          <w:tab w:val="num" w:pos="1361"/>
        </w:tabs>
        <w:ind w:left="1361" w:hanging="281"/>
      </w:pPr>
      <w:rPr>
        <w:rFonts w:ascii="Symbol" w:hAnsi="Symbol" w:hint="default"/>
        <w:color w:val="auto"/>
        <w:sz w:val="18"/>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3" w15:restartNumberingAfterBreak="0">
    <w:nsid w:val="67F870AE"/>
    <w:multiLevelType w:val="multilevel"/>
    <w:tmpl w:val="4AFE611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A83865"/>
    <w:multiLevelType w:val="hybridMultilevel"/>
    <w:tmpl w:val="69FA19AE"/>
    <w:lvl w:ilvl="0" w:tplc="C7C098C6">
      <w:start w:val="1"/>
      <w:numFmt w:val="bullet"/>
      <w:lvlText w:val=""/>
      <w:lvlPicBulletId w:val="0"/>
      <w:lvlJc w:val="left"/>
      <w:pPr>
        <w:ind w:left="720"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4053B"/>
    <w:multiLevelType w:val="hybridMultilevel"/>
    <w:tmpl w:val="3C0A9B0C"/>
    <w:lvl w:ilvl="0" w:tplc="AC269B5C">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DD2171"/>
    <w:multiLevelType w:val="hybridMultilevel"/>
    <w:tmpl w:val="83C81C8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1DB247B"/>
    <w:multiLevelType w:val="multilevel"/>
    <w:tmpl w:val="1FA8B8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5C4320E"/>
    <w:multiLevelType w:val="hybridMultilevel"/>
    <w:tmpl w:val="DDB0289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15:restartNumberingAfterBreak="0">
    <w:nsid w:val="76445ADB"/>
    <w:multiLevelType w:val="hybridMultilevel"/>
    <w:tmpl w:val="B4C2E9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C61CA2"/>
    <w:multiLevelType w:val="hybridMultilevel"/>
    <w:tmpl w:val="D506F7C6"/>
    <w:lvl w:ilvl="0" w:tplc="2DF0B420">
      <w:start w:val="1"/>
      <w:numFmt w:val="bullet"/>
      <w:lvlText w:val=""/>
      <w:lvlPicBulletId w:val="0"/>
      <w:lvlJc w:val="left"/>
      <w:pPr>
        <w:ind w:left="720" w:hanging="360"/>
      </w:pPr>
      <w:rPr>
        <w:rFonts w:ascii="Symbol" w:hAnsi="Symbol" w:hint="default"/>
        <w:color w:val="auto"/>
        <w:sz w:val="14"/>
        <w:szCs w:val="1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5"/>
  </w:num>
  <w:num w:numId="4">
    <w:abstractNumId w:val="37"/>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32"/>
  </w:num>
  <w:num w:numId="15">
    <w:abstractNumId w:val="27"/>
  </w:num>
  <w:num w:numId="16">
    <w:abstractNumId w:val="14"/>
  </w:num>
  <w:num w:numId="17">
    <w:abstractNumId w:val="40"/>
  </w:num>
  <w:num w:numId="18">
    <w:abstractNumId w:val="18"/>
  </w:num>
  <w:num w:numId="19">
    <w:abstractNumId w:val="33"/>
  </w:num>
  <w:num w:numId="20">
    <w:abstractNumId w:val="21"/>
  </w:num>
  <w:num w:numId="21">
    <w:abstractNumId w:val="23"/>
  </w:num>
  <w:num w:numId="22">
    <w:abstractNumId w:val="29"/>
  </w:num>
  <w:num w:numId="23">
    <w:abstractNumId w:val="38"/>
  </w:num>
  <w:num w:numId="24">
    <w:abstractNumId w:val="25"/>
  </w:num>
  <w:num w:numId="25">
    <w:abstractNumId w:val="12"/>
  </w:num>
  <w:num w:numId="26">
    <w:abstractNumId w:val="9"/>
  </w:num>
  <w:num w:numId="27">
    <w:abstractNumId w:val="13"/>
  </w:num>
  <w:num w:numId="28">
    <w:abstractNumId w:val="17"/>
  </w:num>
  <w:num w:numId="29">
    <w:abstractNumId w:val="7"/>
  </w:num>
  <w:num w:numId="30">
    <w:abstractNumId w:val="39"/>
  </w:num>
  <w:num w:numId="31">
    <w:abstractNumId w:val="19"/>
  </w:num>
  <w:num w:numId="32">
    <w:abstractNumId w:val="35"/>
  </w:num>
  <w:num w:numId="33">
    <w:abstractNumId w:val="10"/>
  </w:num>
  <w:num w:numId="34">
    <w:abstractNumId w:val="11"/>
  </w:num>
  <w:num w:numId="35">
    <w:abstractNumId w:val="1"/>
  </w:num>
  <w:num w:numId="36">
    <w:abstractNumId w:val="22"/>
  </w:num>
  <w:num w:numId="37">
    <w:abstractNumId w:val="36"/>
  </w:num>
  <w:num w:numId="38">
    <w:abstractNumId w:val="2"/>
  </w:num>
  <w:num w:numId="39">
    <w:abstractNumId w:val="5"/>
  </w:num>
  <w:num w:numId="40">
    <w:abstractNumId w:val="26"/>
  </w:num>
  <w:num w:numId="41">
    <w:abstractNumId w:val="6"/>
  </w:num>
  <w:num w:numId="42">
    <w:abstractNumId w:val="34"/>
  </w:num>
  <w:num w:numId="43">
    <w:abstractNumId w:val="3"/>
  </w:num>
  <w:num w:numId="44">
    <w:abstractNumId w:val="31"/>
  </w:num>
  <w:num w:numId="45">
    <w:abstractNumId w:val="20"/>
  </w:num>
  <w:num w:numId="46">
    <w:abstractNumId w:val="28"/>
  </w:num>
  <w:num w:numId="47">
    <w:abstractNumId w:val="30"/>
  </w:num>
  <w:num w:numId="48">
    <w:abstractNumId w:val="24"/>
  </w:num>
  <w:num w:numId="49">
    <w:abstractNumId w:val="8"/>
  </w:num>
  <w:num w:numId="50">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250"/>
    <w:rsid w:val="00000214"/>
    <w:rsid w:val="00001F61"/>
    <w:rsid w:val="00003161"/>
    <w:rsid w:val="000032A2"/>
    <w:rsid w:val="00003C0F"/>
    <w:rsid w:val="00004901"/>
    <w:rsid w:val="00004F75"/>
    <w:rsid w:val="0000636C"/>
    <w:rsid w:val="00012DE2"/>
    <w:rsid w:val="000152B4"/>
    <w:rsid w:val="0001593F"/>
    <w:rsid w:val="00015ED8"/>
    <w:rsid w:val="000168F1"/>
    <w:rsid w:val="00020178"/>
    <w:rsid w:val="000215EF"/>
    <w:rsid w:val="00021900"/>
    <w:rsid w:val="00025AF2"/>
    <w:rsid w:val="000260F3"/>
    <w:rsid w:val="00026364"/>
    <w:rsid w:val="0002641C"/>
    <w:rsid w:val="0002666E"/>
    <w:rsid w:val="00035C50"/>
    <w:rsid w:val="0004090D"/>
    <w:rsid w:val="000428B3"/>
    <w:rsid w:val="00044C7E"/>
    <w:rsid w:val="000462BC"/>
    <w:rsid w:val="000464D1"/>
    <w:rsid w:val="00046E2F"/>
    <w:rsid w:val="000539F2"/>
    <w:rsid w:val="00054BDC"/>
    <w:rsid w:val="000558AE"/>
    <w:rsid w:val="00056CEA"/>
    <w:rsid w:val="00056EAC"/>
    <w:rsid w:val="000633A7"/>
    <w:rsid w:val="00063A62"/>
    <w:rsid w:val="00063B82"/>
    <w:rsid w:val="00064E2F"/>
    <w:rsid w:val="000666F1"/>
    <w:rsid w:val="000667A3"/>
    <w:rsid w:val="00067861"/>
    <w:rsid w:val="00071217"/>
    <w:rsid w:val="00072BB0"/>
    <w:rsid w:val="00072EEF"/>
    <w:rsid w:val="00074609"/>
    <w:rsid w:val="00075151"/>
    <w:rsid w:val="000751FF"/>
    <w:rsid w:val="00080BB4"/>
    <w:rsid w:val="00081E34"/>
    <w:rsid w:val="00083FE7"/>
    <w:rsid w:val="00084488"/>
    <w:rsid w:val="00084E1D"/>
    <w:rsid w:val="0008502D"/>
    <w:rsid w:val="00086B70"/>
    <w:rsid w:val="00086D4A"/>
    <w:rsid w:val="00090BC9"/>
    <w:rsid w:val="00093711"/>
    <w:rsid w:val="00093CE7"/>
    <w:rsid w:val="000953D3"/>
    <w:rsid w:val="0009663D"/>
    <w:rsid w:val="000A08E8"/>
    <w:rsid w:val="000A11D6"/>
    <w:rsid w:val="000A1220"/>
    <w:rsid w:val="000A18FB"/>
    <w:rsid w:val="000A2657"/>
    <w:rsid w:val="000A5061"/>
    <w:rsid w:val="000A59FC"/>
    <w:rsid w:val="000A62AC"/>
    <w:rsid w:val="000B0B6D"/>
    <w:rsid w:val="000B0E2D"/>
    <w:rsid w:val="000B1FF3"/>
    <w:rsid w:val="000B3921"/>
    <w:rsid w:val="000B3C6C"/>
    <w:rsid w:val="000B5C1A"/>
    <w:rsid w:val="000C0B71"/>
    <w:rsid w:val="000C0CBC"/>
    <w:rsid w:val="000C11A9"/>
    <w:rsid w:val="000C2218"/>
    <w:rsid w:val="000C22FE"/>
    <w:rsid w:val="000C2481"/>
    <w:rsid w:val="000C59CA"/>
    <w:rsid w:val="000C73AE"/>
    <w:rsid w:val="000D1517"/>
    <w:rsid w:val="000D274C"/>
    <w:rsid w:val="000D2B01"/>
    <w:rsid w:val="000D367F"/>
    <w:rsid w:val="000D46D9"/>
    <w:rsid w:val="000D58C5"/>
    <w:rsid w:val="000D6E06"/>
    <w:rsid w:val="000E4BBA"/>
    <w:rsid w:val="000E5745"/>
    <w:rsid w:val="000F1465"/>
    <w:rsid w:val="000F162B"/>
    <w:rsid w:val="000F1837"/>
    <w:rsid w:val="000F2B9D"/>
    <w:rsid w:val="000F3962"/>
    <w:rsid w:val="000F4892"/>
    <w:rsid w:val="000F5013"/>
    <w:rsid w:val="000F5E74"/>
    <w:rsid w:val="000F5F36"/>
    <w:rsid w:val="000F7222"/>
    <w:rsid w:val="000F7925"/>
    <w:rsid w:val="00100DAB"/>
    <w:rsid w:val="0010161C"/>
    <w:rsid w:val="00104FAD"/>
    <w:rsid w:val="00105044"/>
    <w:rsid w:val="00105438"/>
    <w:rsid w:val="00105829"/>
    <w:rsid w:val="00107056"/>
    <w:rsid w:val="00107A11"/>
    <w:rsid w:val="001110CB"/>
    <w:rsid w:val="001114B1"/>
    <w:rsid w:val="00111961"/>
    <w:rsid w:val="00112902"/>
    <w:rsid w:val="001153CA"/>
    <w:rsid w:val="001163A6"/>
    <w:rsid w:val="00116A56"/>
    <w:rsid w:val="00122B9A"/>
    <w:rsid w:val="0012399E"/>
    <w:rsid w:val="00125320"/>
    <w:rsid w:val="0013062C"/>
    <w:rsid w:val="001318A3"/>
    <w:rsid w:val="001319ED"/>
    <w:rsid w:val="00132A5D"/>
    <w:rsid w:val="001350B2"/>
    <w:rsid w:val="0013510E"/>
    <w:rsid w:val="00136887"/>
    <w:rsid w:val="0014001B"/>
    <w:rsid w:val="0014155F"/>
    <w:rsid w:val="00141BF0"/>
    <w:rsid w:val="001422A6"/>
    <w:rsid w:val="0014232C"/>
    <w:rsid w:val="00143D0F"/>
    <w:rsid w:val="0014462D"/>
    <w:rsid w:val="00145563"/>
    <w:rsid w:val="00145DBF"/>
    <w:rsid w:val="00151ABA"/>
    <w:rsid w:val="00156078"/>
    <w:rsid w:val="00162280"/>
    <w:rsid w:val="001622E4"/>
    <w:rsid w:val="0016513E"/>
    <w:rsid w:val="00165175"/>
    <w:rsid w:val="00165614"/>
    <w:rsid w:val="00166F6C"/>
    <w:rsid w:val="00170221"/>
    <w:rsid w:val="00171CFB"/>
    <w:rsid w:val="001750AE"/>
    <w:rsid w:val="0017663B"/>
    <w:rsid w:val="00177DA6"/>
    <w:rsid w:val="00180BE5"/>
    <w:rsid w:val="00181194"/>
    <w:rsid w:val="00181841"/>
    <w:rsid w:val="001820EE"/>
    <w:rsid w:val="00183405"/>
    <w:rsid w:val="001839C5"/>
    <w:rsid w:val="00185113"/>
    <w:rsid w:val="001861EC"/>
    <w:rsid w:val="0018666A"/>
    <w:rsid w:val="00190EA3"/>
    <w:rsid w:val="001919DC"/>
    <w:rsid w:val="00192490"/>
    <w:rsid w:val="00193161"/>
    <w:rsid w:val="00193728"/>
    <w:rsid w:val="00193CEB"/>
    <w:rsid w:val="00195D4D"/>
    <w:rsid w:val="001A03FE"/>
    <w:rsid w:val="001A0EEA"/>
    <w:rsid w:val="001A36FD"/>
    <w:rsid w:val="001A5320"/>
    <w:rsid w:val="001A5999"/>
    <w:rsid w:val="001A684F"/>
    <w:rsid w:val="001B11E3"/>
    <w:rsid w:val="001B1588"/>
    <w:rsid w:val="001B29D2"/>
    <w:rsid w:val="001B4C0D"/>
    <w:rsid w:val="001B5318"/>
    <w:rsid w:val="001B62A3"/>
    <w:rsid w:val="001C2C8B"/>
    <w:rsid w:val="001C5672"/>
    <w:rsid w:val="001C5926"/>
    <w:rsid w:val="001C5D73"/>
    <w:rsid w:val="001D0E50"/>
    <w:rsid w:val="001D213F"/>
    <w:rsid w:val="001D483D"/>
    <w:rsid w:val="001D5B41"/>
    <w:rsid w:val="001E2637"/>
    <w:rsid w:val="001E334D"/>
    <w:rsid w:val="001E3CA0"/>
    <w:rsid w:val="001E47BE"/>
    <w:rsid w:val="001E4ABF"/>
    <w:rsid w:val="001E75E2"/>
    <w:rsid w:val="001F0E2C"/>
    <w:rsid w:val="001F22D3"/>
    <w:rsid w:val="001F22F3"/>
    <w:rsid w:val="001F2561"/>
    <w:rsid w:val="001F4274"/>
    <w:rsid w:val="001F4D2D"/>
    <w:rsid w:val="001F5ACA"/>
    <w:rsid w:val="001F6C45"/>
    <w:rsid w:val="001F6E0A"/>
    <w:rsid w:val="002058D9"/>
    <w:rsid w:val="0020670F"/>
    <w:rsid w:val="002126B0"/>
    <w:rsid w:val="00214FD6"/>
    <w:rsid w:val="0021508B"/>
    <w:rsid w:val="002155CA"/>
    <w:rsid w:val="00215772"/>
    <w:rsid w:val="002167A6"/>
    <w:rsid w:val="0021745F"/>
    <w:rsid w:val="00217A37"/>
    <w:rsid w:val="002210A5"/>
    <w:rsid w:val="002222E8"/>
    <w:rsid w:val="00222F1D"/>
    <w:rsid w:val="00223C34"/>
    <w:rsid w:val="002252AC"/>
    <w:rsid w:val="00226D57"/>
    <w:rsid w:val="002272AD"/>
    <w:rsid w:val="00230FF4"/>
    <w:rsid w:val="00231FAB"/>
    <w:rsid w:val="00233AF8"/>
    <w:rsid w:val="00233BAC"/>
    <w:rsid w:val="002352A9"/>
    <w:rsid w:val="00240072"/>
    <w:rsid w:val="00240B4D"/>
    <w:rsid w:val="00240E37"/>
    <w:rsid w:val="00241BFA"/>
    <w:rsid w:val="00241F95"/>
    <w:rsid w:val="002423CA"/>
    <w:rsid w:val="00246717"/>
    <w:rsid w:val="00247F82"/>
    <w:rsid w:val="0025154D"/>
    <w:rsid w:val="002527BD"/>
    <w:rsid w:val="00253063"/>
    <w:rsid w:val="00256ABB"/>
    <w:rsid w:val="00260625"/>
    <w:rsid w:val="00266104"/>
    <w:rsid w:val="00271A1F"/>
    <w:rsid w:val="00271B08"/>
    <w:rsid w:val="00272539"/>
    <w:rsid w:val="002728DC"/>
    <w:rsid w:val="002749AD"/>
    <w:rsid w:val="002753F0"/>
    <w:rsid w:val="002769C2"/>
    <w:rsid w:val="0028140F"/>
    <w:rsid w:val="00281B28"/>
    <w:rsid w:val="002826D2"/>
    <w:rsid w:val="00286870"/>
    <w:rsid w:val="00287072"/>
    <w:rsid w:val="00290455"/>
    <w:rsid w:val="00290537"/>
    <w:rsid w:val="00292D92"/>
    <w:rsid w:val="0029476C"/>
    <w:rsid w:val="002962DD"/>
    <w:rsid w:val="0029758D"/>
    <w:rsid w:val="002A1883"/>
    <w:rsid w:val="002A21F7"/>
    <w:rsid w:val="002A3322"/>
    <w:rsid w:val="002A5CF6"/>
    <w:rsid w:val="002B0A89"/>
    <w:rsid w:val="002B1B90"/>
    <w:rsid w:val="002B1C38"/>
    <w:rsid w:val="002B3CAE"/>
    <w:rsid w:val="002B684E"/>
    <w:rsid w:val="002C07E4"/>
    <w:rsid w:val="002C099E"/>
    <w:rsid w:val="002C0FDA"/>
    <w:rsid w:val="002C19AF"/>
    <w:rsid w:val="002C2A77"/>
    <w:rsid w:val="002C3A49"/>
    <w:rsid w:val="002C4371"/>
    <w:rsid w:val="002C4D4A"/>
    <w:rsid w:val="002C525D"/>
    <w:rsid w:val="002C5E22"/>
    <w:rsid w:val="002C5EC8"/>
    <w:rsid w:val="002C7973"/>
    <w:rsid w:val="002D3218"/>
    <w:rsid w:val="002D340D"/>
    <w:rsid w:val="002D3B76"/>
    <w:rsid w:val="002D3D44"/>
    <w:rsid w:val="002D63B9"/>
    <w:rsid w:val="002E6922"/>
    <w:rsid w:val="002F00B2"/>
    <w:rsid w:val="002F0906"/>
    <w:rsid w:val="002F0921"/>
    <w:rsid w:val="002F0D71"/>
    <w:rsid w:val="002F139D"/>
    <w:rsid w:val="002F142A"/>
    <w:rsid w:val="00301824"/>
    <w:rsid w:val="00302D50"/>
    <w:rsid w:val="003052CC"/>
    <w:rsid w:val="00307323"/>
    <w:rsid w:val="00310466"/>
    <w:rsid w:val="00311183"/>
    <w:rsid w:val="00313464"/>
    <w:rsid w:val="003155FA"/>
    <w:rsid w:val="00317D14"/>
    <w:rsid w:val="00321C0D"/>
    <w:rsid w:val="0032377C"/>
    <w:rsid w:val="0032602D"/>
    <w:rsid w:val="003266B6"/>
    <w:rsid w:val="00326B13"/>
    <w:rsid w:val="00326EC8"/>
    <w:rsid w:val="0032779A"/>
    <w:rsid w:val="00327B51"/>
    <w:rsid w:val="00330908"/>
    <w:rsid w:val="00340225"/>
    <w:rsid w:val="0034026F"/>
    <w:rsid w:val="00340DFB"/>
    <w:rsid w:val="00343243"/>
    <w:rsid w:val="0034417A"/>
    <w:rsid w:val="00345237"/>
    <w:rsid w:val="003464B6"/>
    <w:rsid w:val="00347DD5"/>
    <w:rsid w:val="00347E61"/>
    <w:rsid w:val="003520A9"/>
    <w:rsid w:val="00356C43"/>
    <w:rsid w:val="00356D6A"/>
    <w:rsid w:val="0036194B"/>
    <w:rsid w:val="003622B1"/>
    <w:rsid w:val="0036246C"/>
    <w:rsid w:val="00362476"/>
    <w:rsid w:val="003625CC"/>
    <w:rsid w:val="00366778"/>
    <w:rsid w:val="003669E0"/>
    <w:rsid w:val="00367DFA"/>
    <w:rsid w:val="0037430D"/>
    <w:rsid w:val="0037472E"/>
    <w:rsid w:val="00374DB1"/>
    <w:rsid w:val="00375E3D"/>
    <w:rsid w:val="003765AE"/>
    <w:rsid w:val="00380306"/>
    <w:rsid w:val="003804BA"/>
    <w:rsid w:val="0038143E"/>
    <w:rsid w:val="0038144B"/>
    <w:rsid w:val="00381B72"/>
    <w:rsid w:val="00381F2C"/>
    <w:rsid w:val="00382EA3"/>
    <w:rsid w:val="00382EBA"/>
    <w:rsid w:val="00383DEC"/>
    <w:rsid w:val="00385B40"/>
    <w:rsid w:val="00385CD1"/>
    <w:rsid w:val="003876F3"/>
    <w:rsid w:val="00387C2D"/>
    <w:rsid w:val="00391AC8"/>
    <w:rsid w:val="003933FC"/>
    <w:rsid w:val="0039554C"/>
    <w:rsid w:val="00397144"/>
    <w:rsid w:val="00397DE2"/>
    <w:rsid w:val="003A09D0"/>
    <w:rsid w:val="003A0E63"/>
    <w:rsid w:val="003A1B14"/>
    <w:rsid w:val="003A3256"/>
    <w:rsid w:val="003A3A05"/>
    <w:rsid w:val="003A3FB2"/>
    <w:rsid w:val="003A4D4A"/>
    <w:rsid w:val="003A512A"/>
    <w:rsid w:val="003A5DF8"/>
    <w:rsid w:val="003A6621"/>
    <w:rsid w:val="003B0316"/>
    <w:rsid w:val="003B0D81"/>
    <w:rsid w:val="003B3CB5"/>
    <w:rsid w:val="003B46A0"/>
    <w:rsid w:val="003B5812"/>
    <w:rsid w:val="003C0FF5"/>
    <w:rsid w:val="003C356E"/>
    <w:rsid w:val="003C362E"/>
    <w:rsid w:val="003C3C6E"/>
    <w:rsid w:val="003C5C25"/>
    <w:rsid w:val="003C6AC7"/>
    <w:rsid w:val="003C7789"/>
    <w:rsid w:val="003D2413"/>
    <w:rsid w:val="003D29CE"/>
    <w:rsid w:val="003D570B"/>
    <w:rsid w:val="003D6DB9"/>
    <w:rsid w:val="003D70C0"/>
    <w:rsid w:val="003D726B"/>
    <w:rsid w:val="003E6EEE"/>
    <w:rsid w:val="003F2CA9"/>
    <w:rsid w:val="003F4665"/>
    <w:rsid w:val="003F4EF1"/>
    <w:rsid w:val="003F544C"/>
    <w:rsid w:val="00400E79"/>
    <w:rsid w:val="004019E0"/>
    <w:rsid w:val="00403AC0"/>
    <w:rsid w:val="004047AD"/>
    <w:rsid w:val="00404820"/>
    <w:rsid w:val="004059E8"/>
    <w:rsid w:val="00405E67"/>
    <w:rsid w:val="00412EFF"/>
    <w:rsid w:val="00413314"/>
    <w:rsid w:val="004147C9"/>
    <w:rsid w:val="00415250"/>
    <w:rsid w:val="004158CB"/>
    <w:rsid w:val="0041745F"/>
    <w:rsid w:val="00417EBB"/>
    <w:rsid w:val="00420D1F"/>
    <w:rsid w:val="00422189"/>
    <w:rsid w:val="0042332F"/>
    <w:rsid w:val="00427D4A"/>
    <w:rsid w:val="00430F93"/>
    <w:rsid w:val="00431E99"/>
    <w:rsid w:val="00434FDA"/>
    <w:rsid w:val="004374D8"/>
    <w:rsid w:val="00437877"/>
    <w:rsid w:val="00441ED2"/>
    <w:rsid w:val="004438EC"/>
    <w:rsid w:val="0044402A"/>
    <w:rsid w:val="004449C2"/>
    <w:rsid w:val="00445AEC"/>
    <w:rsid w:val="00446AFE"/>
    <w:rsid w:val="00454F3B"/>
    <w:rsid w:val="00455059"/>
    <w:rsid w:val="00455E3E"/>
    <w:rsid w:val="00457A2A"/>
    <w:rsid w:val="00457C3D"/>
    <w:rsid w:val="00457D35"/>
    <w:rsid w:val="004619FD"/>
    <w:rsid w:val="0046266A"/>
    <w:rsid w:val="00463C6D"/>
    <w:rsid w:val="0046764F"/>
    <w:rsid w:val="0047029A"/>
    <w:rsid w:val="00471331"/>
    <w:rsid w:val="004716BD"/>
    <w:rsid w:val="004737A3"/>
    <w:rsid w:val="0047579E"/>
    <w:rsid w:val="00476893"/>
    <w:rsid w:val="00480398"/>
    <w:rsid w:val="00482149"/>
    <w:rsid w:val="0048280F"/>
    <w:rsid w:val="0048495E"/>
    <w:rsid w:val="00484DF5"/>
    <w:rsid w:val="00484F4C"/>
    <w:rsid w:val="004910EF"/>
    <w:rsid w:val="00492822"/>
    <w:rsid w:val="0049336B"/>
    <w:rsid w:val="004960C8"/>
    <w:rsid w:val="00496989"/>
    <w:rsid w:val="004A139F"/>
    <w:rsid w:val="004A1563"/>
    <w:rsid w:val="004A2001"/>
    <w:rsid w:val="004A2133"/>
    <w:rsid w:val="004A3378"/>
    <w:rsid w:val="004A5EA5"/>
    <w:rsid w:val="004B0601"/>
    <w:rsid w:val="004B0C68"/>
    <w:rsid w:val="004B152D"/>
    <w:rsid w:val="004B1E82"/>
    <w:rsid w:val="004B2B79"/>
    <w:rsid w:val="004B2D89"/>
    <w:rsid w:val="004B5C2E"/>
    <w:rsid w:val="004B761C"/>
    <w:rsid w:val="004C0B96"/>
    <w:rsid w:val="004C1169"/>
    <w:rsid w:val="004C2518"/>
    <w:rsid w:val="004C45E6"/>
    <w:rsid w:val="004C4636"/>
    <w:rsid w:val="004C50AB"/>
    <w:rsid w:val="004C7AC8"/>
    <w:rsid w:val="004D1976"/>
    <w:rsid w:val="004D68A1"/>
    <w:rsid w:val="004D6A18"/>
    <w:rsid w:val="004D7A7B"/>
    <w:rsid w:val="004E18D4"/>
    <w:rsid w:val="004E1C0C"/>
    <w:rsid w:val="004E23E0"/>
    <w:rsid w:val="004E2556"/>
    <w:rsid w:val="004E4E11"/>
    <w:rsid w:val="004E55BC"/>
    <w:rsid w:val="004E56EA"/>
    <w:rsid w:val="004F25C0"/>
    <w:rsid w:val="004F389E"/>
    <w:rsid w:val="004F51F1"/>
    <w:rsid w:val="00501092"/>
    <w:rsid w:val="00503680"/>
    <w:rsid w:val="005051B6"/>
    <w:rsid w:val="00506AC8"/>
    <w:rsid w:val="00507F4F"/>
    <w:rsid w:val="00510384"/>
    <w:rsid w:val="00511DC8"/>
    <w:rsid w:val="0051266D"/>
    <w:rsid w:val="005153B2"/>
    <w:rsid w:val="0051622E"/>
    <w:rsid w:val="005179EB"/>
    <w:rsid w:val="00523F4F"/>
    <w:rsid w:val="00525C9A"/>
    <w:rsid w:val="00526569"/>
    <w:rsid w:val="00526767"/>
    <w:rsid w:val="0052754C"/>
    <w:rsid w:val="005279A0"/>
    <w:rsid w:val="00531B4C"/>
    <w:rsid w:val="00531CE9"/>
    <w:rsid w:val="0053292F"/>
    <w:rsid w:val="0053427A"/>
    <w:rsid w:val="005351F6"/>
    <w:rsid w:val="00535395"/>
    <w:rsid w:val="005355E6"/>
    <w:rsid w:val="00535AC1"/>
    <w:rsid w:val="0053714C"/>
    <w:rsid w:val="005412F2"/>
    <w:rsid w:val="00542646"/>
    <w:rsid w:val="0054350D"/>
    <w:rsid w:val="00550255"/>
    <w:rsid w:val="00551783"/>
    <w:rsid w:val="00551ADD"/>
    <w:rsid w:val="00552C66"/>
    <w:rsid w:val="00553B3F"/>
    <w:rsid w:val="005546B1"/>
    <w:rsid w:val="00554BBE"/>
    <w:rsid w:val="00555ED7"/>
    <w:rsid w:val="005576E9"/>
    <w:rsid w:val="00562224"/>
    <w:rsid w:val="00565E05"/>
    <w:rsid w:val="00570235"/>
    <w:rsid w:val="005763F9"/>
    <w:rsid w:val="00576C94"/>
    <w:rsid w:val="00581999"/>
    <w:rsid w:val="005843BE"/>
    <w:rsid w:val="00585E3B"/>
    <w:rsid w:val="00591E6E"/>
    <w:rsid w:val="0059273F"/>
    <w:rsid w:val="00592963"/>
    <w:rsid w:val="00592DA6"/>
    <w:rsid w:val="005932B3"/>
    <w:rsid w:val="00593366"/>
    <w:rsid w:val="00593C96"/>
    <w:rsid w:val="00593CEA"/>
    <w:rsid w:val="005970E2"/>
    <w:rsid w:val="005A088E"/>
    <w:rsid w:val="005A14BA"/>
    <w:rsid w:val="005A1E02"/>
    <w:rsid w:val="005A5274"/>
    <w:rsid w:val="005A6830"/>
    <w:rsid w:val="005A7A21"/>
    <w:rsid w:val="005B26AB"/>
    <w:rsid w:val="005B2A5F"/>
    <w:rsid w:val="005B37FE"/>
    <w:rsid w:val="005B5C9C"/>
    <w:rsid w:val="005C1172"/>
    <w:rsid w:val="005C52F5"/>
    <w:rsid w:val="005C5323"/>
    <w:rsid w:val="005C6711"/>
    <w:rsid w:val="005C6F71"/>
    <w:rsid w:val="005D0688"/>
    <w:rsid w:val="005D2176"/>
    <w:rsid w:val="005D2B97"/>
    <w:rsid w:val="005D3C52"/>
    <w:rsid w:val="005D4341"/>
    <w:rsid w:val="005D4CDB"/>
    <w:rsid w:val="005D60AC"/>
    <w:rsid w:val="005D6D31"/>
    <w:rsid w:val="005D6D5B"/>
    <w:rsid w:val="005D6F0A"/>
    <w:rsid w:val="005D7062"/>
    <w:rsid w:val="005D773D"/>
    <w:rsid w:val="005E200D"/>
    <w:rsid w:val="005E2094"/>
    <w:rsid w:val="005E528E"/>
    <w:rsid w:val="005E6122"/>
    <w:rsid w:val="005E635E"/>
    <w:rsid w:val="005E7D43"/>
    <w:rsid w:val="005F079E"/>
    <w:rsid w:val="005F2A12"/>
    <w:rsid w:val="005F57D2"/>
    <w:rsid w:val="005F7D99"/>
    <w:rsid w:val="00602243"/>
    <w:rsid w:val="00602250"/>
    <w:rsid w:val="00602630"/>
    <w:rsid w:val="006039F3"/>
    <w:rsid w:val="00604829"/>
    <w:rsid w:val="006063D5"/>
    <w:rsid w:val="00620C25"/>
    <w:rsid w:val="006215F5"/>
    <w:rsid w:val="0062645F"/>
    <w:rsid w:val="006276B0"/>
    <w:rsid w:val="00627720"/>
    <w:rsid w:val="00632A76"/>
    <w:rsid w:val="006330E3"/>
    <w:rsid w:val="00635B58"/>
    <w:rsid w:val="00641688"/>
    <w:rsid w:val="00641AAB"/>
    <w:rsid w:val="00644A19"/>
    <w:rsid w:val="006518AD"/>
    <w:rsid w:val="006519C8"/>
    <w:rsid w:val="00652F39"/>
    <w:rsid w:val="0065661C"/>
    <w:rsid w:val="0065668E"/>
    <w:rsid w:val="0066198A"/>
    <w:rsid w:val="00662964"/>
    <w:rsid w:val="006631A4"/>
    <w:rsid w:val="006678F2"/>
    <w:rsid w:val="00670C8E"/>
    <w:rsid w:val="00672290"/>
    <w:rsid w:val="00672808"/>
    <w:rsid w:val="00672C3C"/>
    <w:rsid w:val="00675FE3"/>
    <w:rsid w:val="00676456"/>
    <w:rsid w:val="00682E5E"/>
    <w:rsid w:val="006833FE"/>
    <w:rsid w:val="00684099"/>
    <w:rsid w:val="00687958"/>
    <w:rsid w:val="0069504B"/>
    <w:rsid w:val="00695E37"/>
    <w:rsid w:val="00696769"/>
    <w:rsid w:val="006A0F98"/>
    <w:rsid w:val="006A17AA"/>
    <w:rsid w:val="006A6003"/>
    <w:rsid w:val="006A74A9"/>
    <w:rsid w:val="006B0B4C"/>
    <w:rsid w:val="006B1249"/>
    <w:rsid w:val="006B2AD8"/>
    <w:rsid w:val="006B3D13"/>
    <w:rsid w:val="006B69E0"/>
    <w:rsid w:val="006C011C"/>
    <w:rsid w:val="006C2736"/>
    <w:rsid w:val="006C30E8"/>
    <w:rsid w:val="006C4209"/>
    <w:rsid w:val="006C68CC"/>
    <w:rsid w:val="006C6F3C"/>
    <w:rsid w:val="006D156E"/>
    <w:rsid w:val="006D3240"/>
    <w:rsid w:val="006D39CB"/>
    <w:rsid w:val="006D54CC"/>
    <w:rsid w:val="006E2153"/>
    <w:rsid w:val="006E31FE"/>
    <w:rsid w:val="006E424C"/>
    <w:rsid w:val="006E4B92"/>
    <w:rsid w:val="006E60A9"/>
    <w:rsid w:val="006E6B73"/>
    <w:rsid w:val="006F2CCD"/>
    <w:rsid w:val="006F34D7"/>
    <w:rsid w:val="006F5314"/>
    <w:rsid w:val="00700993"/>
    <w:rsid w:val="0070307E"/>
    <w:rsid w:val="00703CD4"/>
    <w:rsid w:val="0071011E"/>
    <w:rsid w:val="00710A30"/>
    <w:rsid w:val="00710AD6"/>
    <w:rsid w:val="00711128"/>
    <w:rsid w:val="00711C4B"/>
    <w:rsid w:val="00712E85"/>
    <w:rsid w:val="007136AA"/>
    <w:rsid w:val="00716205"/>
    <w:rsid w:val="00717AB6"/>
    <w:rsid w:val="00720370"/>
    <w:rsid w:val="00720AA6"/>
    <w:rsid w:val="00721358"/>
    <w:rsid w:val="00721A47"/>
    <w:rsid w:val="0072279D"/>
    <w:rsid w:val="007238CE"/>
    <w:rsid w:val="00723A5E"/>
    <w:rsid w:val="007248C9"/>
    <w:rsid w:val="00724E47"/>
    <w:rsid w:val="00727036"/>
    <w:rsid w:val="0072740A"/>
    <w:rsid w:val="007304DC"/>
    <w:rsid w:val="00737275"/>
    <w:rsid w:val="00737327"/>
    <w:rsid w:val="00737410"/>
    <w:rsid w:val="007410E6"/>
    <w:rsid w:val="00741331"/>
    <w:rsid w:val="00741A13"/>
    <w:rsid w:val="00742231"/>
    <w:rsid w:val="0074388E"/>
    <w:rsid w:val="00744ACD"/>
    <w:rsid w:val="007478C1"/>
    <w:rsid w:val="00747B17"/>
    <w:rsid w:val="00747DA3"/>
    <w:rsid w:val="00750DB8"/>
    <w:rsid w:val="007520F0"/>
    <w:rsid w:val="00752A46"/>
    <w:rsid w:val="007651D5"/>
    <w:rsid w:val="00765376"/>
    <w:rsid w:val="0076554E"/>
    <w:rsid w:val="00765B69"/>
    <w:rsid w:val="00766361"/>
    <w:rsid w:val="0076685E"/>
    <w:rsid w:val="0077022D"/>
    <w:rsid w:val="00771543"/>
    <w:rsid w:val="0077172C"/>
    <w:rsid w:val="00772DDA"/>
    <w:rsid w:val="007740E2"/>
    <w:rsid w:val="00774A38"/>
    <w:rsid w:val="00774E3C"/>
    <w:rsid w:val="007778B6"/>
    <w:rsid w:val="00777EAE"/>
    <w:rsid w:val="00780321"/>
    <w:rsid w:val="007819AE"/>
    <w:rsid w:val="007821F6"/>
    <w:rsid w:val="007829F5"/>
    <w:rsid w:val="00782C03"/>
    <w:rsid w:val="007853CE"/>
    <w:rsid w:val="00785F6A"/>
    <w:rsid w:val="00786E09"/>
    <w:rsid w:val="007873C4"/>
    <w:rsid w:val="007878EA"/>
    <w:rsid w:val="00793A2B"/>
    <w:rsid w:val="00796C26"/>
    <w:rsid w:val="007A21F3"/>
    <w:rsid w:val="007A25F5"/>
    <w:rsid w:val="007A3A84"/>
    <w:rsid w:val="007A538B"/>
    <w:rsid w:val="007A672B"/>
    <w:rsid w:val="007A774A"/>
    <w:rsid w:val="007B2B88"/>
    <w:rsid w:val="007B2D30"/>
    <w:rsid w:val="007B4337"/>
    <w:rsid w:val="007B4BB1"/>
    <w:rsid w:val="007B558D"/>
    <w:rsid w:val="007B5E70"/>
    <w:rsid w:val="007B74E7"/>
    <w:rsid w:val="007C1D8E"/>
    <w:rsid w:val="007C2404"/>
    <w:rsid w:val="007C28C0"/>
    <w:rsid w:val="007C59BD"/>
    <w:rsid w:val="007D2482"/>
    <w:rsid w:val="007D3525"/>
    <w:rsid w:val="007D45BD"/>
    <w:rsid w:val="007E015B"/>
    <w:rsid w:val="007E0713"/>
    <w:rsid w:val="007E2B97"/>
    <w:rsid w:val="007E50B6"/>
    <w:rsid w:val="007E64DE"/>
    <w:rsid w:val="007E67C0"/>
    <w:rsid w:val="007E6A88"/>
    <w:rsid w:val="007F081B"/>
    <w:rsid w:val="007F0B73"/>
    <w:rsid w:val="007F25E4"/>
    <w:rsid w:val="007F3F08"/>
    <w:rsid w:val="007F4A2B"/>
    <w:rsid w:val="007F6ED5"/>
    <w:rsid w:val="007F7561"/>
    <w:rsid w:val="00800AC4"/>
    <w:rsid w:val="00802415"/>
    <w:rsid w:val="00802EBF"/>
    <w:rsid w:val="00805499"/>
    <w:rsid w:val="00805A5D"/>
    <w:rsid w:val="00806871"/>
    <w:rsid w:val="00806E07"/>
    <w:rsid w:val="00811428"/>
    <w:rsid w:val="00811568"/>
    <w:rsid w:val="00811B39"/>
    <w:rsid w:val="00811C06"/>
    <w:rsid w:val="00812311"/>
    <w:rsid w:val="0081272B"/>
    <w:rsid w:val="008165FA"/>
    <w:rsid w:val="008205A5"/>
    <w:rsid w:val="008211D1"/>
    <w:rsid w:val="00821B26"/>
    <w:rsid w:val="00821B6D"/>
    <w:rsid w:val="008275AA"/>
    <w:rsid w:val="0082797E"/>
    <w:rsid w:val="0083073C"/>
    <w:rsid w:val="00831121"/>
    <w:rsid w:val="00832179"/>
    <w:rsid w:val="008324C5"/>
    <w:rsid w:val="008366DA"/>
    <w:rsid w:val="0084123E"/>
    <w:rsid w:val="00842A7D"/>
    <w:rsid w:val="00843529"/>
    <w:rsid w:val="00843FF7"/>
    <w:rsid w:val="00844521"/>
    <w:rsid w:val="00845E46"/>
    <w:rsid w:val="0084741E"/>
    <w:rsid w:val="008501F5"/>
    <w:rsid w:val="00852566"/>
    <w:rsid w:val="008527DD"/>
    <w:rsid w:val="00853A12"/>
    <w:rsid w:val="00860D14"/>
    <w:rsid w:val="00862BCE"/>
    <w:rsid w:val="00865A7D"/>
    <w:rsid w:val="0087087B"/>
    <w:rsid w:val="0087144F"/>
    <w:rsid w:val="00871C5E"/>
    <w:rsid w:val="00871F14"/>
    <w:rsid w:val="00872651"/>
    <w:rsid w:val="0087414A"/>
    <w:rsid w:val="00875FFC"/>
    <w:rsid w:val="0087783C"/>
    <w:rsid w:val="008803DE"/>
    <w:rsid w:val="0088191E"/>
    <w:rsid w:val="00881CBC"/>
    <w:rsid w:val="00882368"/>
    <w:rsid w:val="0088365D"/>
    <w:rsid w:val="008851EA"/>
    <w:rsid w:val="00886EE7"/>
    <w:rsid w:val="00887078"/>
    <w:rsid w:val="008905F1"/>
    <w:rsid w:val="00890ED5"/>
    <w:rsid w:val="00891A1E"/>
    <w:rsid w:val="00893133"/>
    <w:rsid w:val="008951E2"/>
    <w:rsid w:val="008A1764"/>
    <w:rsid w:val="008A22A5"/>
    <w:rsid w:val="008A2CAC"/>
    <w:rsid w:val="008A3865"/>
    <w:rsid w:val="008A3C3D"/>
    <w:rsid w:val="008A58CE"/>
    <w:rsid w:val="008B043B"/>
    <w:rsid w:val="008B0DC8"/>
    <w:rsid w:val="008B0FE3"/>
    <w:rsid w:val="008B25F2"/>
    <w:rsid w:val="008B3301"/>
    <w:rsid w:val="008B44D1"/>
    <w:rsid w:val="008B53AB"/>
    <w:rsid w:val="008C0861"/>
    <w:rsid w:val="008C1310"/>
    <w:rsid w:val="008C3AAB"/>
    <w:rsid w:val="008C3FB1"/>
    <w:rsid w:val="008C6C72"/>
    <w:rsid w:val="008D5F6F"/>
    <w:rsid w:val="008D6840"/>
    <w:rsid w:val="008D7BC3"/>
    <w:rsid w:val="008E5012"/>
    <w:rsid w:val="008E5ABF"/>
    <w:rsid w:val="008F152E"/>
    <w:rsid w:val="008F580D"/>
    <w:rsid w:val="008F74FF"/>
    <w:rsid w:val="008F78D3"/>
    <w:rsid w:val="009006C5"/>
    <w:rsid w:val="00904370"/>
    <w:rsid w:val="009060B0"/>
    <w:rsid w:val="00906E1D"/>
    <w:rsid w:val="00907F8A"/>
    <w:rsid w:val="00907FE1"/>
    <w:rsid w:val="0091099A"/>
    <w:rsid w:val="009113C7"/>
    <w:rsid w:val="00915329"/>
    <w:rsid w:val="00921509"/>
    <w:rsid w:val="00921976"/>
    <w:rsid w:val="00922CEE"/>
    <w:rsid w:val="009256EA"/>
    <w:rsid w:val="00931F2B"/>
    <w:rsid w:val="00932DF8"/>
    <w:rsid w:val="009361E2"/>
    <w:rsid w:val="009369A4"/>
    <w:rsid w:val="00937669"/>
    <w:rsid w:val="00940A82"/>
    <w:rsid w:val="00941008"/>
    <w:rsid w:val="00943A78"/>
    <w:rsid w:val="00945348"/>
    <w:rsid w:val="009453BA"/>
    <w:rsid w:val="0094561A"/>
    <w:rsid w:val="00945D93"/>
    <w:rsid w:val="00947336"/>
    <w:rsid w:val="0094782B"/>
    <w:rsid w:val="009515D5"/>
    <w:rsid w:val="00951A68"/>
    <w:rsid w:val="00952273"/>
    <w:rsid w:val="00952492"/>
    <w:rsid w:val="00956096"/>
    <w:rsid w:val="0096062F"/>
    <w:rsid w:val="00961A94"/>
    <w:rsid w:val="00961F04"/>
    <w:rsid w:val="00962515"/>
    <w:rsid w:val="00962D1D"/>
    <w:rsid w:val="009641AF"/>
    <w:rsid w:val="00965B4F"/>
    <w:rsid w:val="00965EC4"/>
    <w:rsid w:val="009667F0"/>
    <w:rsid w:val="0097036B"/>
    <w:rsid w:val="00972EC9"/>
    <w:rsid w:val="00972F98"/>
    <w:rsid w:val="0097314B"/>
    <w:rsid w:val="009763E5"/>
    <w:rsid w:val="009771D6"/>
    <w:rsid w:val="009773EF"/>
    <w:rsid w:val="009800DD"/>
    <w:rsid w:val="009824E8"/>
    <w:rsid w:val="00984ED7"/>
    <w:rsid w:val="009851A4"/>
    <w:rsid w:val="00985EF9"/>
    <w:rsid w:val="00987399"/>
    <w:rsid w:val="00991305"/>
    <w:rsid w:val="009913F7"/>
    <w:rsid w:val="0099233A"/>
    <w:rsid w:val="009925D0"/>
    <w:rsid w:val="009926BF"/>
    <w:rsid w:val="00993404"/>
    <w:rsid w:val="0099399B"/>
    <w:rsid w:val="009A0D5E"/>
    <w:rsid w:val="009A138E"/>
    <w:rsid w:val="009A16B5"/>
    <w:rsid w:val="009A43DF"/>
    <w:rsid w:val="009A6965"/>
    <w:rsid w:val="009B06BF"/>
    <w:rsid w:val="009B3CDA"/>
    <w:rsid w:val="009B4AAC"/>
    <w:rsid w:val="009B50AB"/>
    <w:rsid w:val="009B77DB"/>
    <w:rsid w:val="009C128E"/>
    <w:rsid w:val="009C19FC"/>
    <w:rsid w:val="009C2732"/>
    <w:rsid w:val="009C2FBB"/>
    <w:rsid w:val="009C3B03"/>
    <w:rsid w:val="009C4B06"/>
    <w:rsid w:val="009C4B19"/>
    <w:rsid w:val="009C7AAA"/>
    <w:rsid w:val="009D0697"/>
    <w:rsid w:val="009D1E41"/>
    <w:rsid w:val="009D4F83"/>
    <w:rsid w:val="009D5C9A"/>
    <w:rsid w:val="009D626F"/>
    <w:rsid w:val="009D6457"/>
    <w:rsid w:val="009D66C6"/>
    <w:rsid w:val="009D71A6"/>
    <w:rsid w:val="009D76A0"/>
    <w:rsid w:val="009E1D99"/>
    <w:rsid w:val="009E24A0"/>
    <w:rsid w:val="009E44CB"/>
    <w:rsid w:val="009E723E"/>
    <w:rsid w:val="009E7265"/>
    <w:rsid w:val="009F05AA"/>
    <w:rsid w:val="009F0624"/>
    <w:rsid w:val="009F17C5"/>
    <w:rsid w:val="009F3A8B"/>
    <w:rsid w:val="00A00794"/>
    <w:rsid w:val="00A02E92"/>
    <w:rsid w:val="00A04E28"/>
    <w:rsid w:val="00A059A2"/>
    <w:rsid w:val="00A05E18"/>
    <w:rsid w:val="00A103A1"/>
    <w:rsid w:val="00A1079F"/>
    <w:rsid w:val="00A10A90"/>
    <w:rsid w:val="00A1152B"/>
    <w:rsid w:val="00A1372A"/>
    <w:rsid w:val="00A137AA"/>
    <w:rsid w:val="00A1389E"/>
    <w:rsid w:val="00A13DE7"/>
    <w:rsid w:val="00A140E4"/>
    <w:rsid w:val="00A14A45"/>
    <w:rsid w:val="00A16C08"/>
    <w:rsid w:val="00A20223"/>
    <w:rsid w:val="00A2069D"/>
    <w:rsid w:val="00A20837"/>
    <w:rsid w:val="00A217F6"/>
    <w:rsid w:val="00A224C7"/>
    <w:rsid w:val="00A227DD"/>
    <w:rsid w:val="00A23BB8"/>
    <w:rsid w:val="00A245A5"/>
    <w:rsid w:val="00A30BA9"/>
    <w:rsid w:val="00A31549"/>
    <w:rsid w:val="00A3193B"/>
    <w:rsid w:val="00A32356"/>
    <w:rsid w:val="00A324FC"/>
    <w:rsid w:val="00A32763"/>
    <w:rsid w:val="00A32D33"/>
    <w:rsid w:val="00A33185"/>
    <w:rsid w:val="00A34100"/>
    <w:rsid w:val="00A341BB"/>
    <w:rsid w:val="00A3497A"/>
    <w:rsid w:val="00A34F6A"/>
    <w:rsid w:val="00A36657"/>
    <w:rsid w:val="00A3669A"/>
    <w:rsid w:val="00A3764D"/>
    <w:rsid w:val="00A41AA8"/>
    <w:rsid w:val="00A41EB7"/>
    <w:rsid w:val="00A42706"/>
    <w:rsid w:val="00A45811"/>
    <w:rsid w:val="00A45AAE"/>
    <w:rsid w:val="00A475FE"/>
    <w:rsid w:val="00A52696"/>
    <w:rsid w:val="00A52E65"/>
    <w:rsid w:val="00A56417"/>
    <w:rsid w:val="00A56CC1"/>
    <w:rsid w:val="00A604BF"/>
    <w:rsid w:val="00A60941"/>
    <w:rsid w:val="00A60D4D"/>
    <w:rsid w:val="00A6112B"/>
    <w:rsid w:val="00A61347"/>
    <w:rsid w:val="00A62E5F"/>
    <w:rsid w:val="00A71711"/>
    <w:rsid w:val="00A73422"/>
    <w:rsid w:val="00A7786F"/>
    <w:rsid w:val="00A8233E"/>
    <w:rsid w:val="00A85CE7"/>
    <w:rsid w:val="00A86BE8"/>
    <w:rsid w:val="00A86E94"/>
    <w:rsid w:val="00A87CFC"/>
    <w:rsid w:val="00A87D0B"/>
    <w:rsid w:val="00A92137"/>
    <w:rsid w:val="00A947FB"/>
    <w:rsid w:val="00AA2F30"/>
    <w:rsid w:val="00AA38C8"/>
    <w:rsid w:val="00AA56AD"/>
    <w:rsid w:val="00AA5FC6"/>
    <w:rsid w:val="00AA7D58"/>
    <w:rsid w:val="00AB0760"/>
    <w:rsid w:val="00AB081B"/>
    <w:rsid w:val="00AB4278"/>
    <w:rsid w:val="00AB4941"/>
    <w:rsid w:val="00AB5984"/>
    <w:rsid w:val="00AB6D1E"/>
    <w:rsid w:val="00AC0E14"/>
    <w:rsid w:val="00AC34D7"/>
    <w:rsid w:val="00AC3E6E"/>
    <w:rsid w:val="00AC7EC4"/>
    <w:rsid w:val="00AD07F6"/>
    <w:rsid w:val="00AD0BEC"/>
    <w:rsid w:val="00AD2EAB"/>
    <w:rsid w:val="00AD336E"/>
    <w:rsid w:val="00AD3C14"/>
    <w:rsid w:val="00AD440B"/>
    <w:rsid w:val="00AD4485"/>
    <w:rsid w:val="00AD50CC"/>
    <w:rsid w:val="00AD5363"/>
    <w:rsid w:val="00AD6964"/>
    <w:rsid w:val="00AD7834"/>
    <w:rsid w:val="00AD7AAE"/>
    <w:rsid w:val="00AD7DD6"/>
    <w:rsid w:val="00AD7EF5"/>
    <w:rsid w:val="00AE2791"/>
    <w:rsid w:val="00AE46AE"/>
    <w:rsid w:val="00AE68D5"/>
    <w:rsid w:val="00AE6CF5"/>
    <w:rsid w:val="00AE6FA9"/>
    <w:rsid w:val="00AE7B19"/>
    <w:rsid w:val="00AF3108"/>
    <w:rsid w:val="00AF3DAE"/>
    <w:rsid w:val="00AF65B9"/>
    <w:rsid w:val="00B02441"/>
    <w:rsid w:val="00B04672"/>
    <w:rsid w:val="00B056BC"/>
    <w:rsid w:val="00B05C02"/>
    <w:rsid w:val="00B06537"/>
    <w:rsid w:val="00B07270"/>
    <w:rsid w:val="00B1142A"/>
    <w:rsid w:val="00B11954"/>
    <w:rsid w:val="00B12BAD"/>
    <w:rsid w:val="00B143E6"/>
    <w:rsid w:val="00B15633"/>
    <w:rsid w:val="00B16CC0"/>
    <w:rsid w:val="00B17C8A"/>
    <w:rsid w:val="00B17EEC"/>
    <w:rsid w:val="00B208B1"/>
    <w:rsid w:val="00B212A7"/>
    <w:rsid w:val="00B21B8A"/>
    <w:rsid w:val="00B24040"/>
    <w:rsid w:val="00B240F3"/>
    <w:rsid w:val="00B24560"/>
    <w:rsid w:val="00B24E24"/>
    <w:rsid w:val="00B27A29"/>
    <w:rsid w:val="00B3019F"/>
    <w:rsid w:val="00B319F1"/>
    <w:rsid w:val="00B3358D"/>
    <w:rsid w:val="00B351FA"/>
    <w:rsid w:val="00B355EE"/>
    <w:rsid w:val="00B36445"/>
    <w:rsid w:val="00B37E2A"/>
    <w:rsid w:val="00B4057E"/>
    <w:rsid w:val="00B41C18"/>
    <w:rsid w:val="00B4379D"/>
    <w:rsid w:val="00B4410E"/>
    <w:rsid w:val="00B46EDA"/>
    <w:rsid w:val="00B51D9B"/>
    <w:rsid w:val="00B53BD0"/>
    <w:rsid w:val="00B55CF2"/>
    <w:rsid w:val="00B56CB8"/>
    <w:rsid w:val="00B60FFA"/>
    <w:rsid w:val="00B62F02"/>
    <w:rsid w:val="00B66356"/>
    <w:rsid w:val="00B7154A"/>
    <w:rsid w:val="00B71A11"/>
    <w:rsid w:val="00B7551D"/>
    <w:rsid w:val="00B767CB"/>
    <w:rsid w:val="00B806F1"/>
    <w:rsid w:val="00B80F59"/>
    <w:rsid w:val="00B8641A"/>
    <w:rsid w:val="00B873D0"/>
    <w:rsid w:val="00B93416"/>
    <w:rsid w:val="00B93760"/>
    <w:rsid w:val="00B948B8"/>
    <w:rsid w:val="00B948E7"/>
    <w:rsid w:val="00B950CD"/>
    <w:rsid w:val="00BA0692"/>
    <w:rsid w:val="00BA0FC1"/>
    <w:rsid w:val="00BA15FE"/>
    <w:rsid w:val="00BA1922"/>
    <w:rsid w:val="00BA2611"/>
    <w:rsid w:val="00BA4647"/>
    <w:rsid w:val="00BA4742"/>
    <w:rsid w:val="00BA6A49"/>
    <w:rsid w:val="00BA7229"/>
    <w:rsid w:val="00BA7A5B"/>
    <w:rsid w:val="00BB114C"/>
    <w:rsid w:val="00BB1FA4"/>
    <w:rsid w:val="00BB3B28"/>
    <w:rsid w:val="00BB4D4D"/>
    <w:rsid w:val="00BC064D"/>
    <w:rsid w:val="00BC0755"/>
    <w:rsid w:val="00BC1584"/>
    <w:rsid w:val="00BC1FBB"/>
    <w:rsid w:val="00BC4CEC"/>
    <w:rsid w:val="00BD1B06"/>
    <w:rsid w:val="00BD2637"/>
    <w:rsid w:val="00BD3890"/>
    <w:rsid w:val="00BD406C"/>
    <w:rsid w:val="00BD6D4D"/>
    <w:rsid w:val="00BE2AC0"/>
    <w:rsid w:val="00BE2CF9"/>
    <w:rsid w:val="00BE3C34"/>
    <w:rsid w:val="00BE4539"/>
    <w:rsid w:val="00BE46D8"/>
    <w:rsid w:val="00BE4D7D"/>
    <w:rsid w:val="00BE54C2"/>
    <w:rsid w:val="00BE686F"/>
    <w:rsid w:val="00BF16EE"/>
    <w:rsid w:val="00BF2965"/>
    <w:rsid w:val="00BF2A11"/>
    <w:rsid w:val="00BF2E24"/>
    <w:rsid w:val="00BF5685"/>
    <w:rsid w:val="00BF7F0C"/>
    <w:rsid w:val="00C02AD7"/>
    <w:rsid w:val="00C06A3E"/>
    <w:rsid w:val="00C07D44"/>
    <w:rsid w:val="00C14428"/>
    <w:rsid w:val="00C14DC7"/>
    <w:rsid w:val="00C15307"/>
    <w:rsid w:val="00C1544A"/>
    <w:rsid w:val="00C210A3"/>
    <w:rsid w:val="00C2403B"/>
    <w:rsid w:val="00C24325"/>
    <w:rsid w:val="00C243A6"/>
    <w:rsid w:val="00C2525E"/>
    <w:rsid w:val="00C310BF"/>
    <w:rsid w:val="00C31739"/>
    <w:rsid w:val="00C32E39"/>
    <w:rsid w:val="00C33050"/>
    <w:rsid w:val="00C33900"/>
    <w:rsid w:val="00C34DCC"/>
    <w:rsid w:val="00C360A3"/>
    <w:rsid w:val="00C36A99"/>
    <w:rsid w:val="00C36DB3"/>
    <w:rsid w:val="00C40ACD"/>
    <w:rsid w:val="00C41B17"/>
    <w:rsid w:val="00C42E4C"/>
    <w:rsid w:val="00C431D2"/>
    <w:rsid w:val="00C45A2B"/>
    <w:rsid w:val="00C46318"/>
    <w:rsid w:val="00C526D9"/>
    <w:rsid w:val="00C52FD7"/>
    <w:rsid w:val="00C53E63"/>
    <w:rsid w:val="00C53ED0"/>
    <w:rsid w:val="00C55018"/>
    <w:rsid w:val="00C55251"/>
    <w:rsid w:val="00C55CD6"/>
    <w:rsid w:val="00C621ED"/>
    <w:rsid w:val="00C632D9"/>
    <w:rsid w:val="00C64476"/>
    <w:rsid w:val="00C7086B"/>
    <w:rsid w:val="00C7158D"/>
    <w:rsid w:val="00C7475D"/>
    <w:rsid w:val="00C75F43"/>
    <w:rsid w:val="00C7620B"/>
    <w:rsid w:val="00C80736"/>
    <w:rsid w:val="00C822CB"/>
    <w:rsid w:val="00C83401"/>
    <w:rsid w:val="00C85023"/>
    <w:rsid w:val="00C85A8D"/>
    <w:rsid w:val="00C866F2"/>
    <w:rsid w:val="00C90EF5"/>
    <w:rsid w:val="00C915F4"/>
    <w:rsid w:val="00C9224F"/>
    <w:rsid w:val="00C922D6"/>
    <w:rsid w:val="00C93BC9"/>
    <w:rsid w:val="00C940DD"/>
    <w:rsid w:val="00C95A71"/>
    <w:rsid w:val="00C963A3"/>
    <w:rsid w:val="00C96C8D"/>
    <w:rsid w:val="00CA3054"/>
    <w:rsid w:val="00CA5AC1"/>
    <w:rsid w:val="00CB14B8"/>
    <w:rsid w:val="00CB2247"/>
    <w:rsid w:val="00CB41D7"/>
    <w:rsid w:val="00CB498F"/>
    <w:rsid w:val="00CB5296"/>
    <w:rsid w:val="00CB5337"/>
    <w:rsid w:val="00CB7EC1"/>
    <w:rsid w:val="00CC1EFE"/>
    <w:rsid w:val="00CC298B"/>
    <w:rsid w:val="00CC39FF"/>
    <w:rsid w:val="00CC50E2"/>
    <w:rsid w:val="00CC5EC6"/>
    <w:rsid w:val="00CC6650"/>
    <w:rsid w:val="00CC7A0C"/>
    <w:rsid w:val="00CD0DCC"/>
    <w:rsid w:val="00CD4116"/>
    <w:rsid w:val="00CD4142"/>
    <w:rsid w:val="00CD7557"/>
    <w:rsid w:val="00CE01BC"/>
    <w:rsid w:val="00CE0B66"/>
    <w:rsid w:val="00CE0F4D"/>
    <w:rsid w:val="00CE2B2E"/>
    <w:rsid w:val="00CE41D0"/>
    <w:rsid w:val="00CE4E98"/>
    <w:rsid w:val="00CE5DD0"/>
    <w:rsid w:val="00CE6440"/>
    <w:rsid w:val="00CE6EFD"/>
    <w:rsid w:val="00CF0509"/>
    <w:rsid w:val="00CF129F"/>
    <w:rsid w:val="00CF3123"/>
    <w:rsid w:val="00CF7DD7"/>
    <w:rsid w:val="00D000CB"/>
    <w:rsid w:val="00D00362"/>
    <w:rsid w:val="00D007C5"/>
    <w:rsid w:val="00D00C7F"/>
    <w:rsid w:val="00D02A8E"/>
    <w:rsid w:val="00D05255"/>
    <w:rsid w:val="00D06153"/>
    <w:rsid w:val="00D06823"/>
    <w:rsid w:val="00D07024"/>
    <w:rsid w:val="00D077D7"/>
    <w:rsid w:val="00D07F30"/>
    <w:rsid w:val="00D10B7B"/>
    <w:rsid w:val="00D16575"/>
    <w:rsid w:val="00D17B93"/>
    <w:rsid w:val="00D20C1F"/>
    <w:rsid w:val="00D23897"/>
    <w:rsid w:val="00D23BBC"/>
    <w:rsid w:val="00D24213"/>
    <w:rsid w:val="00D24B8B"/>
    <w:rsid w:val="00D2725A"/>
    <w:rsid w:val="00D31049"/>
    <w:rsid w:val="00D326FB"/>
    <w:rsid w:val="00D351CB"/>
    <w:rsid w:val="00D355EB"/>
    <w:rsid w:val="00D36117"/>
    <w:rsid w:val="00D362B2"/>
    <w:rsid w:val="00D36D8C"/>
    <w:rsid w:val="00D36F50"/>
    <w:rsid w:val="00D3708C"/>
    <w:rsid w:val="00D41810"/>
    <w:rsid w:val="00D42A84"/>
    <w:rsid w:val="00D4355A"/>
    <w:rsid w:val="00D43F3F"/>
    <w:rsid w:val="00D4450A"/>
    <w:rsid w:val="00D453FF"/>
    <w:rsid w:val="00D47483"/>
    <w:rsid w:val="00D47CFB"/>
    <w:rsid w:val="00D50705"/>
    <w:rsid w:val="00D51072"/>
    <w:rsid w:val="00D53E22"/>
    <w:rsid w:val="00D54238"/>
    <w:rsid w:val="00D54D7B"/>
    <w:rsid w:val="00D55A04"/>
    <w:rsid w:val="00D55E90"/>
    <w:rsid w:val="00D60812"/>
    <w:rsid w:val="00D62921"/>
    <w:rsid w:val="00D62E3D"/>
    <w:rsid w:val="00D63C19"/>
    <w:rsid w:val="00D653C5"/>
    <w:rsid w:val="00D65901"/>
    <w:rsid w:val="00D65A88"/>
    <w:rsid w:val="00D65D72"/>
    <w:rsid w:val="00D667BD"/>
    <w:rsid w:val="00D703DD"/>
    <w:rsid w:val="00D710A7"/>
    <w:rsid w:val="00D71B28"/>
    <w:rsid w:val="00D71DC2"/>
    <w:rsid w:val="00D7396D"/>
    <w:rsid w:val="00D75949"/>
    <w:rsid w:val="00D77293"/>
    <w:rsid w:val="00D77FAE"/>
    <w:rsid w:val="00D8267F"/>
    <w:rsid w:val="00D83EFE"/>
    <w:rsid w:val="00D84C42"/>
    <w:rsid w:val="00D87BE3"/>
    <w:rsid w:val="00D87E19"/>
    <w:rsid w:val="00D90074"/>
    <w:rsid w:val="00D927F5"/>
    <w:rsid w:val="00D92E8F"/>
    <w:rsid w:val="00D934C2"/>
    <w:rsid w:val="00D9522A"/>
    <w:rsid w:val="00D96371"/>
    <w:rsid w:val="00D96853"/>
    <w:rsid w:val="00D96A7E"/>
    <w:rsid w:val="00D9730E"/>
    <w:rsid w:val="00DA39FB"/>
    <w:rsid w:val="00DA6A0D"/>
    <w:rsid w:val="00DB3A45"/>
    <w:rsid w:val="00DB5602"/>
    <w:rsid w:val="00DB6481"/>
    <w:rsid w:val="00DB78C0"/>
    <w:rsid w:val="00DC0A8B"/>
    <w:rsid w:val="00DC7FF4"/>
    <w:rsid w:val="00DD18CD"/>
    <w:rsid w:val="00DD3F64"/>
    <w:rsid w:val="00DD43A8"/>
    <w:rsid w:val="00DD4CED"/>
    <w:rsid w:val="00DD6C95"/>
    <w:rsid w:val="00DE07A1"/>
    <w:rsid w:val="00DE1787"/>
    <w:rsid w:val="00DE21E0"/>
    <w:rsid w:val="00DE3EA2"/>
    <w:rsid w:val="00DE4560"/>
    <w:rsid w:val="00DE6DA2"/>
    <w:rsid w:val="00DF16B8"/>
    <w:rsid w:val="00DF31AF"/>
    <w:rsid w:val="00DF482D"/>
    <w:rsid w:val="00DF5587"/>
    <w:rsid w:val="00DF5C07"/>
    <w:rsid w:val="00DF7D73"/>
    <w:rsid w:val="00E02BEC"/>
    <w:rsid w:val="00E030E6"/>
    <w:rsid w:val="00E05089"/>
    <w:rsid w:val="00E07DA1"/>
    <w:rsid w:val="00E12C0D"/>
    <w:rsid w:val="00E142E6"/>
    <w:rsid w:val="00E148C6"/>
    <w:rsid w:val="00E14AB8"/>
    <w:rsid w:val="00E14F9B"/>
    <w:rsid w:val="00E158EE"/>
    <w:rsid w:val="00E16E47"/>
    <w:rsid w:val="00E2063E"/>
    <w:rsid w:val="00E20D5A"/>
    <w:rsid w:val="00E22142"/>
    <w:rsid w:val="00E25271"/>
    <w:rsid w:val="00E25B8E"/>
    <w:rsid w:val="00E266A2"/>
    <w:rsid w:val="00E26F95"/>
    <w:rsid w:val="00E27BEC"/>
    <w:rsid w:val="00E32118"/>
    <w:rsid w:val="00E32EFE"/>
    <w:rsid w:val="00E35471"/>
    <w:rsid w:val="00E356AA"/>
    <w:rsid w:val="00E40FDB"/>
    <w:rsid w:val="00E45595"/>
    <w:rsid w:val="00E46F77"/>
    <w:rsid w:val="00E47B14"/>
    <w:rsid w:val="00E51025"/>
    <w:rsid w:val="00E52FD3"/>
    <w:rsid w:val="00E56071"/>
    <w:rsid w:val="00E56373"/>
    <w:rsid w:val="00E6789D"/>
    <w:rsid w:val="00E705BC"/>
    <w:rsid w:val="00E707ED"/>
    <w:rsid w:val="00E71726"/>
    <w:rsid w:val="00E71A4D"/>
    <w:rsid w:val="00E7280F"/>
    <w:rsid w:val="00E74134"/>
    <w:rsid w:val="00E7514B"/>
    <w:rsid w:val="00E75F01"/>
    <w:rsid w:val="00E810C6"/>
    <w:rsid w:val="00E8526E"/>
    <w:rsid w:val="00E853DA"/>
    <w:rsid w:val="00E86408"/>
    <w:rsid w:val="00E86946"/>
    <w:rsid w:val="00E86E45"/>
    <w:rsid w:val="00E86EE9"/>
    <w:rsid w:val="00E87E06"/>
    <w:rsid w:val="00E934B6"/>
    <w:rsid w:val="00E93F82"/>
    <w:rsid w:val="00E9652E"/>
    <w:rsid w:val="00E97B1A"/>
    <w:rsid w:val="00E97F8F"/>
    <w:rsid w:val="00EA0CFF"/>
    <w:rsid w:val="00EA3E22"/>
    <w:rsid w:val="00EA5390"/>
    <w:rsid w:val="00EA7B78"/>
    <w:rsid w:val="00EA7F38"/>
    <w:rsid w:val="00EB35EB"/>
    <w:rsid w:val="00EB4548"/>
    <w:rsid w:val="00EB575C"/>
    <w:rsid w:val="00EB7347"/>
    <w:rsid w:val="00EC2337"/>
    <w:rsid w:val="00EC550A"/>
    <w:rsid w:val="00ED04F8"/>
    <w:rsid w:val="00ED0617"/>
    <w:rsid w:val="00ED2C43"/>
    <w:rsid w:val="00ED4653"/>
    <w:rsid w:val="00ED5FEB"/>
    <w:rsid w:val="00ED64A0"/>
    <w:rsid w:val="00EE548A"/>
    <w:rsid w:val="00EE6253"/>
    <w:rsid w:val="00EE6C42"/>
    <w:rsid w:val="00EF1E07"/>
    <w:rsid w:val="00EF3161"/>
    <w:rsid w:val="00EF395B"/>
    <w:rsid w:val="00EF3F76"/>
    <w:rsid w:val="00EF5C9D"/>
    <w:rsid w:val="00EF6171"/>
    <w:rsid w:val="00EF7088"/>
    <w:rsid w:val="00F00AC8"/>
    <w:rsid w:val="00F038BC"/>
    <w:rsid w:val="00F03D04"/>
    <w:rsid w:val="00F05CF4"/>
    <w:rsid w:val="00F06595"/>
    <w:rsid w:val="00F06674"/>
    <w:rsid w:val="00F0735B"/>
    <w:rsid w:val="00F105A8"/>
    <w:rsid w:val="00F109CF"/>
    <w:rsid w:val="00F11B4E"/>
    <w:rsid w:val="00F12B33"/>
    <w:rsid w:val="00F13846"/>
    <w:rsid w:val="00F13896"/>
    <w:rsid w:val="00F138DE"/>
    <w:rsid w:val="00F13959"/>
    <w:rsid w:val="00F144B2"/>
    <w:rsid w:val="00F14DA2"/>
    <w:rsid w:val="00F20869"/>
    <w:rsid w:val="00F20BAB"/>
    <w:rsid w:val="00F2399C"/>
    <w:rsid w:val="00F24518"/>
    <w:rsid w:val="00F255C6"/>
    <w:rsid w:val="00F25CBE"/>
    <w:rsid w:val="00F266B0"/>
    <w:rsid w:val="00F27860"/>
    <w:rsid w:val="00F27C6C"/>
    <w:rsid w:val="00F27DD9"/>
    <w:rsid w:val="00F3143F"/>
    <w:rsid w:val="00F35B0A"/>
    <w:rsid w:val="00F36A1B"/>
    <w:rsid w:val="00F37160"/>
    <w:rsid w:val="00F37C56"/>
    <w:rsid w:val="00F4213C"/>
    <w:rsid w:val="00F42B1D"/>
    <w:rsid w:val="00F4573A"/>
    <w:rsid w:val="00F510C0"/>
    <w:rsid w:val="00F5262F"/>
    <w:rsid w:val="00F6525E"/>
    <w:rsid w:val="00F652E3"/>
    <w:rsid w:val="00F668CB"/>
    <w:rsid w:val="00F67A13"/>
    <w:rsid w:val="00F67CB7"/>
    <w:rsid w:val="00F70F42"/>
    <w:rsid w:val="00F7205E"/>
    <w:rsid w:val="00F72776"/>
    <w:rsid w:val="00F73967"/>
    <w:rsid w:val="00F73BDF"/>
    <w:rsid w:val="00F75E61"/>
    <w:rsid w:val="00F76AFC"/>
    <w:rsid w:val="00F7755A"/>
    <w:rsid w:val="00F82399"/>
    <w:rsid w:val="00F82ED0"/>
    <w:rsid w:val="00F8324C"/>
    <w:rsid w:val="00F8403D"/>
    <w:rsid w:val="00F8778B"/>
    <w:rsid w:val="00F90E79"/>
    <w:rsid w:val="00F910AE"/>
    <w:rsid w:val="00F930FE"/>
    <w:rsid w:val="00F9461F"/>
    <w:rsid w:val="00F973FF"/>
    <w:rsid w:val="00FA1E5F"/>
    <w:rsid w:val="00FA3768"/>
    <w:rsid w:val="00FA60B5"/>
    <w:rsid w:val="00FA6269"/>
    <w:rsid w:val="00FA72F4"/>
    <w:rsid w:val="00FB0FFC"/>
    <w:rsid w:val="00FB141E"/>
    <w:rsid w:val="00FB37E4"/>
    <w:rsid w:val="00FB40A2"/>
    <w:rsid w:val="00FB53BA"/>
    <w:rsid w:val="00FB6580"/>
    <w:rsid w:val="00FB72CE"/>
    <w:rsid w:val="00FC236D"/>
    <w:rsid w:val="00FC3940"/>
    <w:rsid w:val="00FC5E05"/>
    <w:rsid w:val="00FC6FBD"/>
    <w:rsid w:val="00FD0446"/>
    <w:rsid w:val="00FD1314"/>
    <w:rsid w:val="00FD19C6"/>
    <w:rsid w:val="00FD2153"/>
    <w:rsid w:val="00FD4911"/>
    <w:rsid w:val="00FD50F2"/>
    <w:rsid w:val="00FE020A"/>
    <w:rsid w:val="00FE1474"/>
    <w:rsid w:val="00FE1611"/>
    <w:rsid w:val="00FE1966"/>
    <w:rsid w:val="00FE266F"/>
    <w:rsid w:val="00FE3113"/>
    <w:rsid w:val="00FE35A2"/>
    <w:rsid w:val="00FE3884"/>
    <w:rsid w:val="00FE722C"/>
    <w:rsid w:val="00FE79AA"/>
    <w:rsid w:val="00FE7BCA"/>
    <w:rsid w:val="00FE7C93"/>
    <w:rsid w:val="00FF12E7"/>
    <w:rsid w:val="00FF19A1"/>
    <w:rsid w:val="00FF22D2"/>
    <w:rsid w:val="00FF23B3"/>
    <w:rsid w:val="00FF25EF"/>
    <w:rsid w:val="00FF368C"/>
    <w:rsid w:val="00FF5C3F"/>
    <w:rsid w:val="00FF64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2AE15F"/>
  <w15:docId w15:val="{C0CEC5E5-8CDA-4CFE-A5C4-DF4BFDCF5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rsid w:val="007238CE"/>
    <w:pPr>
      <w:spacing w:after="120"/>
      <w:ind w:left="720"/>
    </w:pPr>
    <w:rPr>
      <w:rFonts w:ascii="Verdana" w:hAnsi="Verdana"/>
      <w:noProof/>
      <w:sz w:val="18"/>
      <w:lang w:val="en-US" w:eastAsia="en-US"/>
    </w:rPr>
  </w:style>
  <w:style w:type="paragraph" w:styleId="Heading1">
    <w:name w:val="heading 1"/>
    <w:basedOn w:val="Normal"/>
    <w:next w:val="Normal"/>
    <w:link w:val="Heading1Char"/>
    <w:autoRedefine/>
    <w:qFormat/>
    <w:rsid w:val="001114B1"/>
    <w:pPr>
      <w:keepNext/>
      <w:numPr>
        <w:numId w:val="13"/>
      </w:numPr>
      <w:spacing w:before="360"/>
      <w:ind w:left="737" w:hanging="737"/>
      <w:outlineLvl w:val="0"/>
    </w:pPr>
    <w:rPr>
      <w:rFonts w:cs="Arial"/>
      <w:i/>
      <w:smallCaps/>
      <w:kern w:val="28"/>
      <w:sz w:val="24"/>
      <w:szCs w:val="17"/>
    </w:rPr>
  </w:style>
  <w:style w:type="paragraph" w:styleId="Heading2">
    <w:name w:val="heading 2"/>
    <w:basedOn w:val="Normal"/>
    <w:next w:val="Normal"/>
    <w:link w:val="Heading2Char"/>
    <w:autoRedefine/>
    <w:qFormat/>
    <w:rsid w:val="00882368"/>
    <w:pPr>
      <w:widowControl w:val="0"/>
      <w:numPr>
        <w:ilvl w:val="1"/>
        <w:numId w:val="13"/>
      </w:numPr>
      <w:spacing w:before="360"/>
      <w:ind w:left="737" w:hanging="737"/>
      <w:outlineLvl w:val="1"/>
    </w:pPr>
    <w:rPr>
      <w:rFonts w:cs="Arial"/>
      <w:bCs/>
      <w:i/>
      <w:iCs/>
      <w:smallCaps/>
      <w:sz w:val="22"/>
      <w:szCs w:val="24"/>
    </w:rPr>
  </w:style>
  <w:style w:type="paragraph" w:styleId="Heading3">
    <w:name w:val="heading 3"/>
    <w:basedOn w:val="Normal"/>
    <w:next w:val="Normal"/>
    <w:link w:val="Heading3Char"/>
    <w:autoRedefine/>
    <w:qFormat/>
    <w:rsid w:val="00B66356"/>
    <w:pPr>
      <w:keepNext/>
      <w:numPr>
        <w:ilvl w:val="2"/>
        <w:numId w:val="13"/>
      </w:numPr>
      <w:tabs>
        <w:tab w:val="left" w:pos="567"/>
        <w:tab w:val="left" w:pos="851"/>
        <w:tab w:val="left" w:pos="1134"/>
      </w:tabs>
      <w:spacing w:before="360"/>
      <w:ind w:left="1077" w:hanging="1077"/>
      <w:outlineLvl w:val="2"/>
    </w:pPr>
    <w:rPr>
      <w:rFonts w:cs="MS Sans Serif"/>
      <w:smallCaps/>
      <w:sz w:val="22"/>
      <w:szCs w:val="24"/>
    </w:rPr>
  </w:style>
  <w:style w:type="paragraph" w:styleId="Heading4">
    <w:name w:val="heading 4"/>
    <w:basedOn w:val="Normal"/>
    <w:next w:val="Normal"/>
    <w:link w:val="Heading4Char"/>
    <w:autoRedefine/>
    <w:qFormat/>
    <w:rsid w:val="001C5D73"/>
    <w:pPr>
      <w:keepNext/>
      <w:numPr>
        <w:ilvl w:val="3"/>
        <w:numId w:val="13"/>
      </w:numPr>
      <w:tabs>
        <w:tab w:val="left" w:pos="5670"/>
      </w:tabs>
      <w:spacing w:before="240"/>
      <w:ind w:left="1021" w:hanging="1021"/>
      <w:outlineLvl w:val="3"/>
    </w:pPr>
    <w:rPr>
      <w:smallCaps/>
      <w:sz w:val="20"/>
      <w:szCs w:val="24"/>
    </w:rPr>
  </w:style>
  <w:style w:type="paragraph" w:styleId="Heading5">
    <w:name w:val="heading 5"/>
    <w:basedOn w:val="Normal"/>
    <w:next w:val="Normal"/>
    <w:link w:val="Heading5Char"/>
    <w:qFormat/>
    <w:rsid w:val="0099233A"/>
    <w:pPr>
      <w:numPr>
        <w:ilvl w:val="4"/>
        <w:numId w:val="13"/>
      </w:numPr>
      <w:tabs>
        <w:tab w:val="left" w:pos="1134"/>
      </w:tabs>
      <w:spacing w:before="240"/>
      <w:outlineLvl w:val="4"/>
    </w:pPr>
    <w:rPr>
      <w:bCs/>
      <w:iCs/>
      <w:smallCaps/>
      <w:szCs w:val="26"/>
    </w:rPr>
  </w:style>
  <w:style w:type="paragraph" w:styleId="Heading6">
    <w:name w:val="heading 6"/>
    <w:basedOn w:val="Normal"/>
    <w:next w:val="Normal"/>
    <w:link w:val="Heading6Char"/>
    <w:qFormat/>
    <w:rsid w:val="0099233A"/>
    <w:pPr>
      <w:numPr>
        <w:ilvl w:val="5"/>
        <w:numId w:val="13"/>
      </w:numPr>
      <w:spacing w:before="240" w:after="60"/>
      <w:outlineLvl w:val="5"/>
    </w:pPr>
    <w:rPr>
      <w:rFonts w:ascii="Times New Roman" w:hAnsi="Times New Roman"/>
      <w:b/>
      <w:bCs/>
    </w:rPr>
  </w:style>
  <w:style w:type="paragraph" w:styleId="Heading7">
    <w:name w:val="heading 7"/>
    <w:basedOn w:val="Normal"/>
    <w:next w:val="Normal"/>
    <w:link w:val="Heading7Char"/>
    <w:qFormat/>
    <w:rsid w:val="0099233A"/>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99233A"/>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99233A"/>
    <w:pPr>
      <w:numPr>
        <w:ilvl w:val="8"/>
        <w:numId w:val="1"/>
      </w:numPr>
      <w:tabs>
        <w:tab w:val="clear" w:pos="6480"/>
      </w:tabs>
      <w:spacing w:before="240" w:after="60"/>
      <w:ind w:left="1584" w:hanging="158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02250"/>
    <w:pPr>
      <w:tabs>
        <w:tab w:val="center" w:pos="4320"/>
        <w:tab w:val="right" w:pos="8640"/>
      </w:tabs>
    </w:pPr>
  </w:style>
  <w:style w:type="paragraph" w:styleId="Footer">
    <w:name w:val="footer"/>
    <w:basedOn w:val="Normal"/>
    <w:rsid w:val="00602250"/>
    <w:pPr>
      <w:tabs>
        <w:tab w:val="center" w:pos="4320"/>
        <w:tab w:val="right" w:pos="8640"/>
      </w:tabs>
    </w:pPr>
  </w:style>
  <w:style w:type="table" w:styleId="TableGrid">
    <w:name w:val="Table Grid"/>
    <w:basedOn w:val="TableNormal"/>
    <w:rsid w:val="006022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31121"/>
  </w:style>
  <w:style w:type="paragraph" w:styleId="TOC1">
    <w:name w:val="toc 1"/>
    <w:basedOn w:val="Normal"/>
    <w:next w:val="Normal"/>
    <w:autoRedefine/>
    <w:uiPriority w:val="39"/>
    <w:qFormat/>
    <w:rsid w:val="0071011E"/>
    <w:pPr>
      <w:spacing w:before="120"/>
      <w:ind w:left="0"/>
    </w:pPr>
    <w:rPr>
      <w:rFonts w:asciiTheme="minorHAnsi" w:hAnsiTheme="minorHAnsi" w:cstheme="minorHAnsi"/>
      <w:b/>
      <w:bCs/>
      <w:caps/>
      <w:sz w:val="20"/>
    </w:rPr>
  </w:style>
  <w:style w:type="paragraph" w:styleId="TOC2">
    <w:name w:val="toc 2"/>
    <w:basedOn w:val="Normal"/>
    <w:next w:val="Normal"/>
    <w:autoRedefine/>
    <w:uiPriority w:val="39"/>
    <w:qFormat/>
    <w:rsid w:val="009C4B06"/>
    <w:pPr>
      <w:spacing w:after="0"/>
      <w:ind w:left="180"/>
    </w:pPr>
    <w:rPr>
      <w:rFonts w:asciiTheme="minorHAnsi" w:hAnsiTheme="minorHAnsi" w:cstheme="minorHAnsi"/>
      <w:smallCaps/>
      <w:sz w:val="20"/>
    </w:rPr>
  </w:style>
  <w:style w:type="paragraph" w:styleId="TOC3">
    <w:name w:val="toc 3"/>
    <w:basedOn w:val="Normal"/>
    <w:next w:val="Normal"/>
    <w:autoRedefine/>
    <w:uiPriority w:val="39"/>
    <w:qFormat/>
    <w:rsid w:val="0071011E"/>
    <w:pPr>
      <w:spacing w:after="0"/>
      <w:ind w:left="360"/>
    </w:pPr>
    <w:rPr>
      <w:rFonts w:asciiTheme="minorHAnsi" w:hAnsiTheme="minorHAnsi" w:cstheme="minorHAnsi"/>
      <w:i/>
      <w:iCs/>
      <w:sz w:val="20"/>
    </w:rPr>
  </w:style>
  <w:style w:type="character" w:styleId="Hyperlink">
    <w:name w:val="Hyperlink"/>
    <w:uiPriority w:val="99"/>
    <w:rsid w:val="00366778"/>
    <w:rPr>
      <w:color w:val="0000FF"/>
      <w:u w:val="single"/>
    </w:rPr>
  </w:style>
  <w:style w:type="character" w:customStyle="1" w:styleId="Heading3Char">
    <w:name w:val="Heading 3 Char"/>
    <w:link w:val="Heading3"/>
    <w:rsid w:val="00B66356"/>
    <w:rPr>
      <w:rFonts w:ascii="Verdana" w:hAnsi="Verdana" w:cs="MS Sans Serif"/>
      <w:smallCaps/>
      <w:noProof/>
      <w:sz w:val="22"/>
      <w:szCs w:val="24"/>
      <w:lang w:val="en-US" w:eastAsia="en-US"/>
    </w:rPr>
  </w:style>
  <w:style w:type="paragraph" w:styleId="BalloonText">
    <w:name w:val="Balloon Text"/>
    <w:basedOn w:val="Normal"/>
    <w:semiHidden/>
    <w:rsid w:val="00A20223"/>
    <w:rPr>
      <w:rFonts w:ascii="Tahoma" w:hAnsi="Tahoma" w:cs="Tahoma"/>
      <w:sz w:val="16"/>
      <w:szCs w:val="16"/>
    </w:rPr>
  </w:style>
  <w:style w:type="paragraph" w:customStyle="1" w:styleId="FormatmallRubrik1Verdana10pt">
    <w:name w:val="Formatmall Rubrik 1 + Verdana 10 pt"/>
    <w:basedOn w:val="Heading1"/>
    <w:rsid w:val="006631A4"/>
    <w:rPr>
      <w:sz w:val="20"/>
    </w:rPr>
  </w:style>
  <w:style w:type="paragraph" w:styleId="NormalWeb">
    <w:name w:val="Normal (Web)"/>
    <w:basedOn w:val="Normal"/>
    <w:rsid w:val="00DF16B8"/>
    <w:pPr>
      <w:spacing w:after="100" w:afterAutospacing="1"/>
    </w:pPr>
    <w:rPr>
      <w:rFonts w:ascii="Arial" w:hAnsi="Arial" w:cs="Arial"/>
      <w:color w:val="515151"/>
      <w:sz w:val="20"/>
      <w:lang w:val="en-GB"/>
    </w:rPr>
  </w:style>
  <w:style w:type="paragraph" w:styleId="z-TopofForm">
    <w:name w:val="HTML Top of Form"/>
    <w:basedOn w:val="Normal"/>
    <w:next w:val="Normal"/>
    <w:hidden/>
    <w:rsid w:val="00DF16B8"/>
    <w:pPr>
      <w:pBdr>
        <w:bottom w:val="single" w:sz="6" w:space="1" w:color="auto"/>
      </w:pBdr>
      <w:jc w:val="center"/>
    </w:pPr>
    <w:rPr>
      <w:rFonts w:ascii="Arial" w:hAnsi="Arial" w:cs="Arial"/>
      <w:vanish/>
      <w:sz w:val="16"/>
      <w:szCs w:val="16"/>
      <w:lang w:val="en-GB"/>
    </w:rPr>
  </w:style>
  <w:style w:type="paragraph" w:styleId="z-BottomofForm">
    <w:name w:val="HTML Bottom of Form"/>
    <w:basedOn w:val="Normal"/>
    <w:next w:val="Normal"/>
    <w:hidden/>
    <w:rsid w:val="00DF16B8"/>
    <w:pPr>
      <w:pBdr>
        <w:top w:val="single" w:sz="6" w:space="1" w:color="auto"/>
      </w:pBdr>
      <w:jc w:val="center"/>
    </w:pPr>
    <w:rPr>
      <w:rFonts w:ascii="Arial" w:hAnsi="Arial" w:cs="Arial"/>
      <w:vanish/>
      <w:sz w:val="16"/>
      <w:szCs w:val="16"/>
      <w:lang w:val="en-GB"/>
    </w:rPr>
  </w:style>
  <w:style w:type="paragraph" w:customStyle="1" w:styleId="FormatmallRubrik2Verdana9ptInteKursiv">
    <w:name w:val="Formatmall Rubrik 2 + Verdana 9 pt Inte Kursiv"/>
    <w:basedOn w:val="Heading2"/>
    <w:autoRedefine/>
    <w:rsid w:val="00B15633"/>
    <w:rPr>
      <w:i w:val="0"/>
      <w:iCs w:val="0"/>
      <w:sz w:val="18"/>
    </w:rPr>
  </w:style>
  <w:style w:type="paragraph" w:customStyle="1" w:styleId="NormalVerdana10">
    <w:name w:val="Normal Verdana 10"/>
    <w:basedOn w:val="NormalWeb"/>
    <w:autoRedefine/>
    <w:rsid w:val="00C55CD6"/>
    <w:rPr>
      <w:rFonts w:ascii="Verdana" w:hAnsi="Verdana"/>
      <w:color w:val="auto"/>
      <w:kern w:val="32"/>
    </w:rPr>
  </w:style>
  <w:style w:type="character" w:styleId="FollowedHyperlink">
    <w:name w:val="FollowedHyperlink"/>
    <w:rsid w:val="00BD406C"/>
    <w:rPr>
      <w:color w:val="800080"/>
      <w:u w:val="single"/>
    </w:rPr>
  </w:style>
  <w:style w:type="character" w:customStyle="1" w:styleId="Heading4Char">
    <w:name w:val="Heading 4 Char"/>
    <w:link w:val="Heading4"/>
    <w:rsid w:val="001C5D73"/>
    <w:rPr>
      <w:rFonts w:ascii="Verdana" w:hAnsi="Verdana"/>
      <w:smallCaps/>
      <w:noProof/>
      <w:szCs w:val="24"/>
      <w:lang w:val="en-US" w:eastAsia="en-US"/>
    </w:rPr>
  </w:style>
  <w:style w:type="character" w:customStyle="1" w:styleId="Heading5Char">
    <w:name w:val="Heading 5 Char"/>
    <w:link w:val="Heading5"/>
    <w:rsid w:val="0099233A"/>
    <w:rPr>
      <w:rFonts w:ascii="Verdana" w:hAnsi="Verdana"/>
      <w:bCs/>
      <w:iCs/>
      <w:smallCaps/>
      <w:sz w:val="18"/>
      <w:szCs w:val="26"/>
      <w:lang w:val="en-US" w:eastAsia="en-GB"/>
    </w:rPr>
  </w:style>
  <w:style w:type="character" w:customStyle="1" w:styleId="Heading6Char">
    <w:name w:val="Heading 6 Char"/>
    <w:link w:val="Heading6"/>
    <w:rsid w:val="0099233A"/>
    <w:rPr>
      <w:b/>
      <w:bCs/>
      <w:sz w:val="17"/>
      <w:szCs w:val="22"/>
      <w:lang w:val="en-US" w:eastAsia="en-GB"/>
    </w:rPr>
  </w:style>
  <w:style w:type="character" w:customStyle="1" w:styleId="Heading7Char">
    <w:name w:val="Heading 7 Char"/>
    <w:link w:val="Heading7"/>
    <w:rsid w:val="0099233A"/>
    <w:rPr>
      <w:sz w:val="24"/>
      <w:szCs w:val="24"/>
      <w:lang w:val="en-US" w:eastAsia="en-GB"/>
    </w:rPr>
  </w:style>
  <w:style w:type="character" w:customStyle="1" w:styleId="Heading8Char">
    <w:name w:val="Heading 8 Char"/>
    <w:link w:val="Heading8"/>
    <w:rsid w:val="0099233A"/>
    <w:rPr>
      <w:i/>
      <w:iCs/>
      <w:sz w:val="24"/>
      <w:szCs w:val="24"/>
      <w:lang w:val="en-US" w:eastAsia="en-GB"/>
    </w:rPr>
  </w:style>
  <w:style w:type="character" w:customStyle="1" w:styleId="Heading9Char">
    <w:name w:val="Heading 9 Char"/>
    <w:link w:val="Heading9"/>
    <w:rsid w:val="0099233A"/>
    <w:rPr>
      <w:rFonts w:ascii="Arial" w:hAnsi="Arial" w:cs="Arial"/>
      <w:sz w:val="17"/>
      <w:szCs w:val="22"/>
      <w:lang w:val="en-US" w:eastAsia="en-GB"/>
    </w:rPr>
  </w:style>
  <w:style w:type="character" w:customStyle="1" w:styleId="HeaderChar">
    <w:name w:val="Header Char"/>
    <w:link w:val="Header"/>
    <w:rsid w:val="00D41810"/>
    <w:rPr>
      <w:rFonts w:ascii="Verdana" w:hAnsi="Verdana"/>
      <w:szCs w:val="24"/>
      <w:lang w:val="en-US" w:eastAsia="en-US"/>
    </w:rPr>
  </w:style>
  <w:style w:type="character" w:customStyle="1" w:styleId="Heading1Char">
    <w:name w:val="Heading 1 Char"/>
    <w:link w:val="Heading1"/>
    <w:rsid w:val="001114B1"/>
    <w:rPr>
      <w:rFonts w:ascii="Verdana" w:hAnsi="Verdana" w:cs="Arial"/>
      <w:i/>
      <w:smallCaps/>
      <w:noProof/>
      <w:kern w:val="28"/>
      <w:sz w:val="24"/>
      <w:szCs w:val="17"/>
      <w:lang w:val="en-US" w:eastAsia="en-US"/>
    </w:rPr>
  </w:style>
  <w:style w:type="character" w:customStyle="1" w:styleId="Heading2Char">
    <w:name w:val="Heading 2 Char"/>
    <w:link w:val="Heading2"/>
    <w:rsid w:val="00882368"/>
    <w:rPr>
      <w:rFonts w:ascii="Verdana" w:hAnsi="Verdana" w:cs="Arial"/>
      <w:bCs/>
      <w:i/>
      <w:iCs/>
      <w:smallCaps/>
      <w:noProof/>
      <w:sz w:val="22"/>
      <w:szCs w:val="24"/>
      <w:lang w:val="en-US" w:eastAsia="en-US"/>
    </w:rPr>
  </w:style>
  <w:style w:type="paragraph" w:styleId="Title">
    <w:name w:val="Title"/>
    <w:basedOn w:val="Normal"/>
    <w:next w:val="Normal"/>
    <w:link w:val="TitleChar"/>
    <w:qFormat/>
    <w:rsid w:val="0099233A"/>
    <w:pPr>
      <w:spacing w:before="240" w:after="60"/>
      <w:jc w:val="center"/>
      <w:outlineLvl w:val="0"/>
    </w:pPr>
    <w:rPr>
      <w:rFonts w:ascii="Cambria" w:hAnsi="Cambria"/>
      <w:b/>
      <w:bCs/>
      <w:kern w:val="28"/>
      <w:sz w:val="32"/>
      <w:szCs w:val="32"/>
    </w:rPr>
  </w:style>
  <w:style w:type="character" w:customStyle="1" w:styleId="TitleChar">
    <w:name w:val="Title Char"/>
    <w:link w:val="Title"/>
    <w:rsid w:val="0099233A"/>
    <w:rPr>
      <w:rFonts w:ascii="Cambria" w:hAnsi="Cambria"/>
      <w:b/>
      <w:bCs/>
      <w:kern w:val="28"/>
      <w:sz w:val="32"/>
      <w:szCs w:val="32"/>
      <w:lang w:val="en-US" w:eastAsia="en-GB"/>
    </w:rPr>
  </w:style>
  <w:style w:type="character" w:styleId="Strong">
    <w:name w:val="Strong"/>
    <w:uiPriority w:val="22"/>
    <w:qFormat/>
    <w:rsid w:val="0099233A"/>
    <w:rPr>
      <w:b/>
      <w:bCs/>
    </w:rPr>
  </w:style>
  <w:style w:type="character" w:styleId="Emphasis">
    <w:name w:val="Emphasis"/>
    <w:uiPriority w:val="20"/>
    <w:qFormat/>
    <w:rsid w:val="0099233A"/>
    <w:rPr>
      <w:i/>
      <w:iCs/>
    </w:rPr>
  </w:style>
  <w:style w:type="paragraph" w:styleId="ListParagraph">
    <w:name w:val="List Paragraph"/>
    <w:basedOn w:val="Normal"/>
    <w:autoRedefine/>
    <w:uiPriority w:val="34"/>
    <w:qFormat/>
    <w:rsid w:val="001D0E50"/>
    <w:pPr>
      <w:numPr>
        <w:numId w:val="38"/>
      </w:numPr>
      <w:tabs>
        <w:tab w:val="left" w:pos="1004"/>
      </w:tabs>
    </w:pPr>
  </w:style>
  <w:style w:type="paragraph" w:styleId="TOCHeading">
    <w:name w:val="TOC Heading"/>
    <w:basedOn w:val="Heading1"/>
    <w:next w:val="Normal"/>
    <w:uiPriority w:val="39"/>
    <w:semiHidden/>
    <w:unhideWhenUsed/>
    <w:qFormat/>
    <w:rsid w:val="0099233A"/>
    <w:pPr>
      <w:keepLines/>
      <w:numPr>
        <w:numId w:val="0"/>
      </w:numPr>
      <w:spacing w:before="480" w:after="0" w:line="276" w:lineRule="auto"/>
      <w:outlineLvl w:val="9"/>
    </w:pPr>
    <w:rPr>
      <w:rFonts w:ascii="Cambria" w:hAnsi="Cambria" w:cs="Times New Roman"/>
      <w:b/>
      <w:bCs/>
      <w:i w:val="0"/>
      <w:smallCaps w:val="0"/>
      <w:color w:val="365F91"/>
      <w:kern w:val="0"/>
      <w:sz w:val="28"/>
      <w:szCs w:val="28"/>
    </w:rPr>
  </w:style>
  <w:style w:type="paragraph" w:customStyle="1" w:styleId="Default">
    <w:name w:val="Default"/>
    <w:rsid w:val="004B0C68"/>
    <w:pPr>
      <w:autoSpaceDE w:val="0"/>
      <w:autoSpaceDN w:val="0"/>
      <w:adjustRightInd w:val="0"/>
    </w:pPr>
    <w:rPr>
      <w:rFonts w:ascii="Verdana" w:hAnsi="Verdana" w:cs="Verdana"/>
      <w:color w:val="000000"/>
      <w:sz w:val="24"/>
      <w:szCs w:val="24"/>
    </w:rPr>
  </w:style>
  <w:style w:type="character" w:customStyle="1" w:styleId="stylev71">
    <w:name w:val="stylev71"/>
    <w:rsid w:val="002272AD"/>
    <w:rPr>
      <w:rFonts w:ascii="Verdana" w:hAnsi="Verdana" w:hint="default"/>
      <w:sz w:val="14"/>
      <w:szCs w:val="14"/>
    </w:rPr>
  </w:style>
  <w:style w:type="paragraph" w:styleId="TOC4">
    <w:name w:val="toc 4"/>
    <w:basedOn w:val="Normal"/>
    <w:next w:val="Normal"/>
    <w:autoRedefine/>
    <w:uiPriority w:val="39"/>
    <w:rsid w:val="00AD336E"/>
    <w:pPr>
      <w:spacing w:after="0"/>
      <w:ind w:left="540"/>
    </w:pPr>
    <w:rPr>
      <w:rFonts w:asciiTheme="minorHAnsi" w:hAnsiTheme="minorHAnsi" w:cstheme="minorHAnsi"/>
      <w:szCs w:val="18"/>
    </w:rPr>
  </w:style>
  <w:style w:type="paragraph" w:styleId="TOC5">
    <w:name w:val="toc 5"/>
    <w:basedOn w:val="Normal"/>
    <w:next w:val="Normal"/>
    <w:autoRedefine/>
    <w:rsid w:val="00AD336E"/>
    <w:pPr>
      <w:spacing w:after="0"/>
    </w:pPr>
    <w:rPr>
      <w:rFonts w:asciiTheme="minorHAnsi" w:hAnsiTheme="minorHAnsi" w:cstheme="minorHAnsi"/>
      <w:szCs w:val="18"/>
    </w:rPr>
  </w:style>
  <w:style w:type="paragraph" w:styleId="TOC6">
    <w:name w:val="toc 6"/>
    <w:basedOn w:val="Normal"/>
    <w:next w:val="Normal"/>
    <w:autoRedefine/>
    <w:rsid w:val="00AD336E"/>
    <w:pPr>
      <w:spacing w:after="0"/>
      <w:ind w:left="900"/>
    </w:pPr>
    <w:rPr>
      <w:rFonts w:asciiTheme="minorHAnsi" w:hAnsiTheme="minorHAnsi" w:cstheme="minorHAnsi"/>
      <w:szCs w:val="18"/>
    </w:rPr>
  </w:style>
  <w:style w:type="paragraph" w:styleId="TOC7">
    <w:name w:val="toc 7"/>
    <w:basedOn w:val="Normal"/>
    <w:next w:val="Normal"/>
    <w:autoRedefine/>
    <w:rsid w:val="00AD336E"/>
    <w:pPr>
      <w:spacing w:after="0"/>
      <w:ind w:left="1080"/>
    </w:pPr>
    <w:rPr>
      <w:rFonts w:asciiTheme="minorHAnsi" w:hAnsiTheme="minorHAnsi" w:cstheme="minorHAnsi"/>
      <w:szCs w:val="18"/>
    </w:rPr>
  </w:style>
  <w:style w:type="paragraph" w:styleId="TOC8">
    <w:name w:val="toc 8"/>
    <w:basedOn w:val="Normal"/>
    <w:next w:val="Normal"/>
    <w:autoRedefine/>
    <w:rsid w:val="00AD336E"/>
    <w:pPr>
      <w:spacing w:after="0"/>
      <w:ind w:left="1260"/>
    </w:pPr>
    <w:rPr>
      <w:rFonts w:asciiTheme="minorHAnsi" w:hAnsiTheme="minorHAnsi" w:cstheme="minorHAnsi"/>
      <w:szCs w:val="18"/>
    </w:rPr>
  </w:style>
  <w:style w:type="paragraph" w:styleId="TOC9">
    <w:name w:val="toc 9"/>
    <w:basedOn w:val="Normal"/>
    <w:next w:val="Normal"/>
    <w:autoRedefine/>
    <w:rsid w:val="00AD336E"/>
    <w:pPr>
      <w:spacing w:after="0"/>
      <w:ind w:left="1440"/>
    </w:pPr>
    <w:rPr>
      <w:rFonts w:asciiTheme="minorHAnsi" w:hAnsiTheme="minorHAnsi" w:cstheme="minorHAnsi"/>
      <w:szCs w:val="18"/>
    </w:rPr>
  </w:style>
  <w:style w:type="character" w:styleId="CommentReference">
    <w:name w:val="annotation reference"/>
    <w:basedOn w:val="DefaultParagraphFont"/>
    <w:rsid w:val="002D3D44"/>
    <w:rPr>
      <w:sz w:val="16"/>
      <w:szCs w:val="16"/>
    </w:rPr>
  </w:style>
  <w:style w:type="paragraph" w:styleId="CommentText">
    <w:name w:val="annotation text"/>
    <w:basedOn w:val="Normal"/>
    <w:link w:val="CommentTextChar"/>
    <w:rsid w:val="002D3D44"/>
    <w:rPr>
      <w:sz w:val="20"/>
    </w:rPr>
  </w:style>
  <w:style w:type="character" w:customStyle="1" w:styleId="CommentTextChar">
    <w:name w:val="Comment Text Char"/>
    <w:basedOn w:val="DefaultParagraphFont"/>
    <w:link w:val="CommentText"/>
    <w:rsid w:val="002D3D44"/>
    <w:rPr>
      <w:rFonts w:ascii="Verdana" w:hAnsi="Verdana"/>
      <w:noProof/>
      <w:lang w:val="en-US"/>
    </w:rPr>
  </w:style>
  <w:style w:type="paragraph" w:styleId="CommentSubject">
    <w:name w:val="annotation subject"/>
    <w:basedOn w:val="CommentText"/>
    <w:next w:val="CommentText"/>
    <w:link w:val="CommentSubjectChar"/>
    <w:rsid w:val="002D3D44"/>
    <w:rPr>
      <w:b/>
      <w:bCs/>
    </w:rPr>
  </w:style>
  <w:style w:type="character" w:customStyle="1" w:styleId="CommentSubjectChar">
    <w:name w:val="Comment Subject Char"/>
    <w:basedOn w:val="CommentTextChar"/>
    <w:link w:val="CommentSubject"/>
    <w:rsid w:val="002D3D44"/>
    <w:rPr>
      <w:rFonts w:ascii="Verdana" w:hAnsi="Verdana"/>
      <w:b/>
      <w:bCs/>
      <w:noProof/>
      <w:lang w:val="en-US"/>
    </w:rPr>
  </w:style>
  <w:style w:type="paragraph" w:styleId="Revision">
    <w:name w:val="Revision"/>
    <w:hidden/>
    <w:uiPriority w:val="99"/>
    <w:semiHidden/>
    <w:rsid w:val="002C0FDA"/>
    <w:rPr>
      <w:rFonts w:ascii="Verdana" w:hAnsi="Verdana"/>
      <w:noProof/>
      <w:sz w:val="18"/>
      <w:lang w:val="en-US"/>
    </w:rPr>
  </w:style>
  <w:style w:type="paragraph" w:customStyle="1" w:styleId="StyleListParagraphLinespacingMultiple115li">
    <w:name w:val="Style List Paragraph + Line spacing:  Multiple 115 li"/>
    <w:basedOn w:val="ListParagraph"/>
    <w:rsid w:val="00A36657"/>
    <w:pPr>
      <w:spacing w:line="276" w:lineRule="auto"/>
      <w:ind w:left="714" w:hanging="357"/>
    </w:pPr>
  </w:style>
  <w:style w:type="paragraph" w:customStyle="1" w:styleId="Bulletlist">
    <w:name w:val="Bullet list"/>
    <w:basedOn w:val="Default"/>
    <w:qFormat/>
    <w:rsid w:val="0062645F"/>
    <w:pPr>
      <w:spacing w:line="360" w:lineRule="auto"/>
    </w:pPr>
    <w:rPr>
      <w:rFonts w:cs="Times New Roman"/>
      <w:sz w:val="18"/>
      <w:szCs w:val="20"/>
    </w:rPr>
  </w:style>
  <w:style w:type="paragraph" w:customStyle="1" w:styleId="Redbulletlist">
    <w:name w:val="Red bullet list"/>
    <w:aliases w:val="1,15"/>
    <w:basedOn w:val="ListParagraph"/>
    <w:qFormat/>
    <w:rsid w:val="001D0E50"/>
    <w:pPr>
      <w:numPr>
        <w:numId w:val="45"/>
      </w:numPr>
    </w:pPr>
    <w:rPr>
      <w:bCs/>
    </w:rPr>
  </w:style>
  <w:style w:type="paragraph" w:customStyle="1" w:styleId="Listwithrings">
    <w:name w:val="List with rings"/>
    <w:basedOn w:val="ListParagraph"/>
    <w:rsid w:val="00A45811"/>
    <w:pPr>
      <w:numPr>
        <w:numId w:val="46"/>
      </w:numPr>
      <w:ind w:left="1037" w:hanging="357"/>
    </w:pPr>
    <w:rPr>
      <w:shd w:val="clear" w:color="auto" w:fill="FFFFFF"/>
    </w:rPr>
  </w:style>
  <w:style w:type="character" w:styleId="UnresolvedMention">
    <w:name w:val="Unresolved Mention"/>
    <w:basedOn w:val="DefaultParagraphFont"/>
    <w:uiPriority w:val="99"/>
    <w:semiHidden/>
    <w:unhideWhenUsed/>
    <w:rsid w:val="00506AC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8412">
      <w:bodyDiv w:val="1"/>
      <w:marLeft w:val="0"/>
      <w:marRight w:val="0"/>
      <w:marTop w:val="0"/>
      <w:marBottom w:val="0"/>
      <w:divBdr>
        <w:top w:val="none" w:sz="0" w:space="0" w:color="auto"/>
        <w:left w:val="none" w:sz="0" w:space="0" w:color="auto"/>
        <w:bottom w:val="none" w:sz="0" w:space="0" w:color="auto"/>
        <w:right w:val="none" w:sz="0" w:space="0" w:color="auto"/>
      </w:divBdr>
    </w:div>
    <w:div w:id="71855467">
      <w:bodyDiv w:val="1"/>
      <w:marLeft w:val="0"/>
      <w:marRight w:val="0"/>
      <w:marTop w:val="0"/>
      <w:marBottom w:val="0"/>
      <w:divBdr>
        <w:top w:val="none" w:sz="0" w:space="0" w:color="auto"/>
        <w:left w:val="none" w:sz="0" w:space="0" w:color="auto"/>
        <w:bottom w:val="none" w:sz="0" w:space="0" w:color="auto"/>
        <w:right w:val="none" w:sz="0" w:space="0" w:color="auto"/>
      </w:divBdr>
      <w:divsChild>
        <w:div w:id="560092176">
          <w:marLeft w:val="0"/>
          <w:marRight w:val="0"/>
          <w:marTop w:val="0"/>
          <w:marBottom w:val="0"/>
          <w:divBdr>
            <w:top w:val="none" w:sz="0" w:space="0" w:color="auto"/>
            <w:left w:val="none" w:sz="0" w:space="0" w:color="auto"/>
            <w:bottom w:val="none" w:sz="0" w:space="0" w:color="auto"/>
            <w:right w:val="none" w:sz="0" w:space="0" w:color="auto"/>
          </w:divBdr>
          <w:divsChild>
            <w:div w:id="927621311">
              <w:marLeft w:val="0"/>
              <w:marRight w:val="0"/>
              <w:marTop w:val="0"/>
              <w:marBottom w:val="0"/>
              <w:divBdr>
                <w:top w:val="none" w:sz="0" w:space="0" w:color="auto"/>
                <w:left w:val="none" w:sz="0" w:space="0" w:color="auto"/>
                <w:bottom w:val="none" w:sz="0" w:space="0" w:color="auto"/>
                <w:right w:val="none" w:sz="0" w:space="0" w:color="auto"/>
              </w:divBdr>
              <w:divsChild>
                <w:div w:id="1988776754">
                  <w:marLeft w:val="0"/>
                  <w:marRight w:val="0"/>
                  <w:marTop w:val="0"/>
                  <w:marBottom w:val="0"/>
                  <w:divBdr>
                    <w:top w:val="none" w:sz="0" w:space="0" w:color="auto"/>
                    <w:left w:val="none" w:sz="0" w:space="0" w:color="auto"/>
                    <w:bottom w:val="none" w:sz="0" w:space="0" w:color="auto"/>
                    <w:right w:val="none" w:sz="0" w:space="0" w:color="auto"/>
                  </w:divBdr>
                  <w:divsChild>
                    <w:div w:id="1911960095">
                      <w:marLeft w:val="0"/>
                      <w:marRight w:val="0"/>
                      <w:marTop w:val="0"/>
                      <w:marBottom w:val="0"/>
                      <w:divBdr>
                        <w:top w:val="none" w:sz="0" w:space="0" w:color="auto"/>
                        <w:left w:val="none" w:sz="0" w:space="0" w:color="auto"/>
                        <w:bottom w:val="none" w:sz="0" w:space="0" w:color="auto"/>
                        <w:right w:val="none" w:sz="0" w:space="0" w:color="auto"/>
                      </w:divBdr>
                      <w:divsChild>
                        <w:div w:id="629628657">
                          <w:marLeft w:val="0"/>
                          <w:marRight w:val="0"/>
                          <w:marTop w:val="0"/>
                          <w:marBottom w:val="0"/>
                          <w:divBdr>
                            <w:top w:val="none" w:sz="0" w:space="0" w:color="auto"/>
                            <w:left w:val="none" w:sz="0" w:space="0" w:color="auto"/>
                            <w:bottom w:val="none" w:sz="0" w:space="0" w:color="auto"/>
                            <w:right w:val="none" w:sz="0" w:space="0" w:color="auto"/>
                          </w:divBdr>
                          <w:divsChild>
                            <w:div w:id="408697781">
                              <w:marLeft w:val="0"/>
                              <w:marRight w:val="0"/>
                              <w:marTop w:val="0"/>
                              <w:marBottom w:val="0"/>
                              <w:divBdr>
                                <w:top w:val="none" w:sz="0" w:space="0" w:color="auto"/>
                                <w:left w:val="single" w:sz="6" w:space="0" w:color="E5E3E3"/>
                                <w:bottom w:val="none" w:sz="0" w:space="0" w:color="auto"/>
                                <w:right w:val="none" w:sz="0" w:space="0" w:color="auto"/>
                              </w:divBdr>
                              <w:divsChild>
                                <w:div w:id="2083019750">
                                  <w:marLeft w:val="0"/>
                                  <w:marRight w:val="0"/>
                                  <w:marTop w:val="0"/>
                                  <w:marBottom w:val="0"/>
                                  <w:divBdr>
                                    <w:top w:val="none" w:sz="0" w:space="0" w:color="auto"/>
                                    <w:left w:val="none" w:sz="0" w:space="0" w:color="auto"/>
                                    <w:bottom w:val="none" w:sz="0" w:space="0" w:color="auto"/>
                                    <w:right w:val="none" w:sz="0" w:space="0" w:color="auto"/>
                                  </w:divBdr>
                                  <w:divsChild>
                                    <w:div w:id="842861192">
                                      <w:marLeft w:val="0"/>
                                      <w:marRight w:val="0"/>
                                      <w:marTop w:val="0"/>
                                      <w:marBottom w:val="0"/>
                                      <w:divBdr>
                                        <w:top w:val="none" w:sz="0" w:space="0" w:color="auto"/>
                                        <w:left w:val="none" w:sz="0" w:space="0" w:color="auto"/>
                                        <w:bottom w:val="none" w:sz="0" w:space="0" w:color="auto"/>
                                        <w:right w:val="none" w:sz="0" w:space="0" w:color="auto"/>
                                      </w:divBdr>
                                      <w:divsChild>
                                        <w:div w:id="332414718">
                                          <w:marLeft w:val="0"/>
                                          <w:marRight w:val="0"/>
                                          <w:marTop w:val="0"/>
                                          <w:marBottom w:val="0"/>
                                          <w:divBdr>
                                            <w:top w:val="none" w:sz="0" w:space="0" w:color="auto"/>
                                            <w:left w:val="none" w:sz="0" w:space="0" w:color="auto"/>
                                            <w:bottom w:val="none" w:sz="0" w:space="0" w:color="auto"/>
                                            <w:right w:val="none" w:sz="0" w:space="0" w:color="auto"/>
                                          </w:divBdr>
                                          <w:divsChild>
                                            <w:div w:id="346255969">
                                              <w:marLeft w:val="0"/>
                                              <w:marRight w:val="0"/>
                                              <w:marTop w:val="0"/>
                                              <w:marBottom w:val="0"/>
                                              <w:divBdr>
                                                <w:top w:val="none" w:sz="0" w:space="0" w:color="auto"/>
                                                <w:left w:val="none" w:sz="0" w:space="0" w:color="auto"/>
                                                <w:bottom w:val="none" w:sz="0" w:space="0" w:color="auto"/>
                                                <w:right w:val="none" w:sz="0" w:space="0" w:color="auto"/>
                                              </w:divBdr>
                                              <w:divsChild>
                                                <w:div w:id="1749615750">
                                                  <w:marLeft w:val="0"/>
                                                  <w:marRight w:val="0"/>
                                                  <w:marTop w:val="0"/>
                                                  <w:marBottom w:val="0"/>
                                                  <w:divBdr>
                                                    <w:top w:val="none" w:sz="0" w:space="0" w:color="auto"/>
                                                    <w:left w:val="none" w:sz="0" w:space="0" w:color="auto"/>
                                                    <w:bottom w:val="none" w:sz="0" w:space="0" w:color="auto"/>
                                                    <w:right w:val="none" w:sz="0" w:space="0" w:color="auto"/>
                                                  </w:divBdr>
                                                  <w:divsChild>
                                                    <w:div w:id="989677906">
                                                      <w:marLeft w:val="480"/>
                                                      <w:marRight w:val="0"/>
                                                      <w:marTop w:val="0"/>
                                                      <w:marBottom w:val="0"/>
                                                      <w:divBdr>
                                                        <w:top w:val="none" w:sz="0" w:space="0" w:color="auto"/>
                                                        <w:left w:val="none" w:sz="0" w:space="0" w:color="auto"/>
                                                        <w:bottom w:val="none" w:sz="0" w:space="0" w:color="auto"/>
                                                        <w:right w:val="none" w:sz="0" w:space="0" w:color="auto"/>
                                                      </w:divBdr>
                                                      <w:divsChild>
                                                        <w:div w:id="1288202582">
                                                          <w:marLeft w:val="0"/>
                                                          <w:marRight w:val="0"/>
                                                          <w:marTop w:val="0"/>
                                                          <w:marBottom w:val="0"/>
                                                          <w:divBdr>
                                                            <w:top w:val="none" w:sz="0" w:space="0" w:color="auto"/>
                                                            <w:left w:val="none" w:sz="0" w:space="0" w:color="auto"/>
                                                            <w:bottom w:val="none" w:sz="0" w:space="0" w:color="auto"/>
                                                            <w:right w:val="none" w:sz="0" w:space="0" w:color="auto"/>
                                                          </w:divBdr>
                                                          <w:divsChild>
                                                            <w:div w:id="671881670">
                                                              <w:marLeft w:val="0"/>
                                                              <w:marRight w:val="0"/>
                                                              <w:marTop w:val="0"/>
                                                              <w:marBottom w:val="0"/>
                                                              <w:divBdr>
                                                                <w:top w:val="none" w:sz="0" w:space="0" w:color="auto"/>
                                                                <w:left w:val="none" w:sz="0" w:space="0" w:color="auto"/>
                                                                <w:bottom w:val="none" w:sz="0" w:space="0" w:color="auto"/>
                                                                <w:right w:val="none" w:sz="0" w:space="0" w:color="auto"/>
                                                              </w:divBdr>
                                                              <w:divsChild>
                                                                <w:div w:id="164562762">
                                                                  <w:marLeft w:val="0"/>
                                                                  <w:marRight w:val="0"/>
                                                                  <w:marTop w:val="240"/>
                                                                  <w:marBottom w:val="0"/>
                                                                  <w:divBdr>
                                                                    <w:top w:val="none" w:sz="0" w:space="0" w:color="auto"/>
                                                                    <w:left w:val="none" w:sz="0" w:space="0" w:color="auto"/>
                                                                    <w:bottom w:val="none" w:sz="0" w:space="0" w:color="auto"/>
                                                                    <w:right w:val="none" w:sz="0" w:space="0" w:color="auto"/>
                                                                  </w:divBdr>
                                                                  <w:divsChild>
                                                                    <w:div w:id="768235653">
                                                                      <w:marLeft w:val="0"/>
                                                                      <w:marRight w:val="0"/>
                                                                      <w:marTop w:val="0"/>
                                                                      <w:marBottom w:val="0"/>
                                                                      <w:divBdr>
                                                                        <w:top w:val="none" w:sz="0" w:space="0" w:color="auto"/>
                                                                        <w:left w:val="none" w:sz="0" w:space="0" w:color="auto"/>
                                                                        <w:bottom w:val="none" w:sz="0" w:space="0" w:color="auto"/>
                                                                        <w:right w:val="none" w:sz="0" w:space="0" w:color="auto"/>
                                                                      </w:divBdr>
                                                                      <w:divsChild>
                                                                        <w:div w:id="949356863">
                                                                          <w:marLeft w:val="0"/>
                                                                          <w:marRight w:val="0"/>
                                                                          <w:marTop w:val="0"/>
                                                                          <w:marBottom w:val="0"/>
                                                                          <w:divBdr>
                                                                            <w:top w:val="none" w:sz="0" w:space="0" w:color="auto"/>
                                                                            <w:left w:val="none" w:sz="0" w:space="0" w:color="auto"/>
                                                                            <w:bottom w:val="none" w:sz="0" w:space="0" w:color="auto"/>
                                                                            <w:right w:val="none" w:sz="0" w:space="0" w:color="auto"/>
                                                                          </w:divBdr>
                                                                          <w:divsChild>
                                                                            <w:div w:id="1150947457">
                                                                              <w:marLeft w:val="0"/>
                                                                              <w:marRight w:val="0"/>
                                                                              <w:marTop w:val="0"/>
                                                                              <w:marBottom w:val="0"/>
                                                                              <w:divBdr>
                                                                                <w:top w:val="none" w:sz="0" w:space="0" w:color="auto"/>
                                                                                <w:left w:val="none" w:sz="0" w:space="0" w:color="auto"/>
                                                                                <w:bottom w:val="none" w:sz="0" w:space="0" w:color="auto"/>
                                                                                <w:right w:val="none" w:sz="0" w:space="0" w:color="auto"/>
                                                                              </w:divBdr>
                                                                              <w:divsChild>
                                                                                <w:div w:id="859509546">
                                                                                  <w:marLeft w:val="0"/>
                                                                                  <w:marRight w:val="0"/>
                                                                                  <w:marTop w:val="0"/>
                                                                                  <w:marBottom w:val="0"/>
                                                                                  <w:divBdr>
                                                                                    <w:top w:val="none" w:sz="0" w:space="0" w:color="auto"/>
                                                                                    <w:left w:val="none" w:sz="0" w:space="0" w:color="auto"/>
                                                                                    <w:bottom w:val="none" w:sz="0" w:space="0" w:color="auto"/>
                                                                                    <w:right w:val="none" w:sz="0" w:space="0" w:color="auto"/>
                                                                                  </w:divBdr>
                                                                                  <w:divsChild>
                                                                                    <w:div w:id="2123958390">
                                                                                      <w:marLeft w:val="0"/>
                                                                                      <w:marRight w:val="0"/>
                                                                                      <w:marTop w:val="0"/>
                                                                                      <w:marBottom w:val="0"/>
                                                                                      <w:divBdr>
                                                                                        <w:top w:val="none" w:sz="0" w:space="0" w:color="auto"/>
                                                                                        <w:left w:val="none" w:sz="0" w:space="0" w:color="auto"/>
                                                                                        <w:bottom w:val="none" w:sz="0" w:space="0" w:color="auto"/>
                                                                                        <w:right w:val="none" w:sz="0" w:space="0" w:color="auto"/>
                                                                                      </w:divBdr>
                                                                                      <w:divsChild>
                                                                                        <w:div w:id="28998695">
                                                                                          <w:marLeft w:val="0"/>
                                                                                          <w:marRight w:val="0"/>
                                                                                          <w:marTop w:val="0"/>
                                                                                          <w:marBottom w:val="0"/>
                                                                                          <w:divBdr>
                                                                                            <w:top w:val="none" w:sz="0" w:space="0" w:color="auto"/>
                                                                                            <w:left w:val="none" w:sz="0" w:space="0" w:color="auto"/>
                                                                                            <w:bottom w:val="none" w:sz="0" w:space="0" w:color="auto"/>
                                                                                            <w:right w:val="none" w:sz="0" w:space="0" w:color="auto"/>
                                                                                          </w:divBdr>
                                                                                          <w:divsChild>
                                                                                            <w:div w:id="352270330">
                                                                                              <w:marLeft w:val="0"/>
                                                                                              <w:marRight w:val="0"/>
                                                                                              <w:marTop w:val="0"/>
                                                                                              <w:marBottom w:val="0"/>
                                                                                              <w:divBdr>
                                                                                                <w:top w:val="none" w:sz="0" w:space="0" w:color="auto"/>
                                                                                                <w:left w:val="none" w:sz="0" w:space="0" w:color="auto"/>
                                                                                                <w:bottom w:val="none" w:sz="0" w:space="0" w:color="auto"/>
                                                                                                <w:right w:val="none" w:sz="0" w:space="0" w:color="auto"/>
                                                                                              </w:divBdr>
                                                                                              <w:divsChild>
                                                                                                <w:div w:id="565533089">
                                                                                                  <w:marLeft w:val="0"/>
                                                                                                  <w:marRight w:val="0"/>
                                                                                                  <w:marTop w:val="0"/>
                                                                                                  <w:marBottom w:val="0"/>
                                                                                                  <w:divBdr>
                                                                                                    <w:top w:val="none" w:sz="0" w:space="0" w:color="auto"/>
                                                                                                    <w:left w:val="none" w:sz="0" w:space="0" w:color="auto"/>
                                                                                                    <w:bottom w:val="none" w:sz="0" w:space="0" w:color="auto"/>
                                                                                                    <w:right w:val="none" w:sz="0" w:space="0" w:color="auto"/>
                                                                                                  </w:divBdr>
                                                                                                </w:div>
                                                                                                <w:div w:id="10082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94935">
      <w:bodyDiv w:val="1"/>
      <w:marLeft w:val="0"/>
      <w:marRight w:val="0"/>
      <w:marTop w:val="0"/>
      <w:marBottom w:val="0"/>
      <w:divBdr>
        <w:top w:val="none" w:sz="0" w:space="0" w:color="auto"/>
        <w:left w:val="none" w:sz="0" w:space="0" w:color="auto"/>
        <w:bottom w:val="none" w:sz="0" w:space="0" w:color="auto"/>
        <w:right w:val="none" w:sz="0" w:space="0" w:color="auto"/>
      </w:divBdr>
    </w:div>
    <w:div w:id="223413827">
      <w:bodyDiv w:val="1"/>
      <w:marLeft w:val="0"/>
      <w:marRight w:val="0"/>
      <w:marTop w:val="0"/>
      <w:marBottom w:val="0"/>
      <w:divBdr>
        <w:top w:val="none" w:sz="0" w:space="0" w:color="auto"/>
        <w:left w:val="none" w:sz="0" w:space="0" w:color="auto"/>
        <w:bottom w:val="none" w:sz="0" w:space="0" w:color="auto"/>
        <w:right w:val="none" w:sz="0" w:space="0" w:color="auto"/>
      </w:divBdr>
      <w:divsChild>
        <w:div w:id="608851167">
          <w:marLeft w:val="0"/>
          <w:marRight w:val="0"/>
          <w:marTop w:val="0"/>
          <w:marBottom w:val="0"/>
          <w:divBdr>
            <w:top w:val="none" w:sz="0" w:space="0" w:color="auto"/>
            <w:left w:val="none" w:sz="0" w:space="0" w:color="auto"/>
            <w:bottom w:val="none" w:sz="0" w:space="0" w:color="auto"/>
            <w:right w:val="none" w:sz="0" w:space="0" w:color="auto"/>
          </w:divBdr>
          <w:divsChild>
            <w:div w:id="4151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3965">
      <w:bodyDiv w:val="1"/>
      <w:marLeft w:val="0"/>
      <w:marRight w:val="0"/>
      <w:marTop w:val="0"/>
      <w:marBottom w:val="0"/>
      <w:divBdr>
        <w:top w:val="none" w:sz="0" w:space="0" w:color="auto"/>
        <w:left w:val="none" w:sz="0" w:space="0" w:color="auto"/>
        <w:bottom w:val="none" w:sz="0" w:space="0" w:color="auto"/>
        <w:right w:val="none" w:sz="0" w:space="0" w:color="auto"/>
      </w:divBdr>
    </w:div>
    <w:div w:id="592083029">
      <w:bodyDiv w:val="1"/>
      <w:marLeft w:val="0"/>
      <w:marRight w:val="0"/>
      <w:marTop w:val="0"/>
      <w:marBottom w:val="0"/>
      <w:divBdr>
        <w:top w:val="none" w:sz="0" w:space="0" w:color="auto"/>
        <w:left w:val="none" w:sz="0" w:space="0" w:color="auto"/>
        <w:bottom w:val="none" w:sz="0" w:space="0" w:color="auto"/>
        <w:right w:val="none" w:sz="0" w:space="0" w:color="auto"/>
      </w:divBdr>
    </w:div>
    <w:div w:id="640307050">
      <w:bodyDiv w:val="1"/>
      <w:marLeft w:val="0"/>
      <w:marRight w:val="0"/>
      <w:marTop w:val="0"/>
      <w:marBottom w:val="0"/>
      <w:divBdr>
        <w:top w:val="none" w:sz="0" w:space="0" w:color="auto"/>
        <w:left w:val="none" w:sz="0" w:space="0" w:color="auto"/>
        <w:bottom w:val="none" w:sz="0" w:space="0" w:color="auto"/>
        <w:right w:val="none" w:sz="0" w:space="0" w:color="auto"/>
      </w:divBdr>
    </w:div>
    <w:div w:id="1088771050">
      <w:bodyDiv w:val="1"/>
      <w:marLeft w:val="0"/>
      <w:marRight w:val="0"/>
      <w:marTop w:val="0"/>
      <w:marBottom w:val="0"/>
      <w:divBdr>
        <w:top w:val="none" w:sz="0" w:space="0" w:color="auto"/>
        <w:left w:val="none" w:sz="0" w:space="0" w:color="auto"/>
        <w:bottom w:val="none" w:sz="0" w:space="0" w:color="auto"/>
        <w:right w:val="none" w:sz="0" w:space="0" w:color="auto"/>
      </w:divBdr>
    </w:div>
    <w:div w:id="1184637545">
      <w:bodyDiv w:val="1"/>
      <w:marLeft w:val="0"/>
      <w:marRight w:val="0"/>
      <w:marTop w:val="0"/>
      <w:marBottom w:val="0"/>
      <w:divBdr>
        <w:top w:val="none" w:sz="0" w:space="0" w:color="auto"/>
        <w:left w:val="none" w:sz="0" w:space="0" w:color="auto"/>
        <w:bottom w:val="none" w:sz="0" w:space="0" w:color="auto"/>
        <w:right w:val="none" w:sz="0" w:space="0" w:color="auto"/>
      </w:divBdr>
      <w:divsChild>
        <w:div w:id="1757630131">
          <w:marLeft w:val="0"/>
          <w:marRight w:val="0"/>
          <w:marTop w:val="0"/>
          <w:marBottom w:val="0"/>
          <w:divBdr>
            <w:top w:val="none" w:sz="0" w:space="0" w:color="auto"/>
            <w:left w:val="none" w:sz="0" w:space="0" w:color="auto"/>
            <w:bottom w:val="none" w:sz="0" w:space="0" w:color="auto"/>
            <w:right w:val="none" w:sz="0" w:space="0" w:color="auto"/>
          </w:divBdr>
          <w:divsChild>
            <w:div w:id="9110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4400">
      <w:bodyDiv w:val="1"/>
      <w:marLeft w:val="0"/>
      <w:marRight w:val="0"/>
      <w:marTop w:val="0"/>
      <w:marBottom w:val="0"/>
      <w:divBdr>
        <w:top w:val="none" w:sz="0" w:space="0" w:color="auto"/>
        <w:left w:val="none" w:sz="0" w:space="0" w:color="auto"/>
        <w:bottom w:val="none" w:sz="0" w:space="0" w:color="auto"/>
        <w:right w:val="none" w:sz="0" w:space="0" w:color="auto"/>
      </w:divBdr>
      <w:divsChild>
        <w:div w:id="1999067327">
          <w:marLeft w:val="0"/>
          <w:marRight w:val="0"/>
          <w:marTop w:val="0"/>
          <w:marBottom w:val="0"/>
          <w:divBdr>
            <w:top w:val="none" w:sz="0" w:space="0" w:color="auto"/>
            <w:left w:val="none" w:sz="0" w:space="0" w:color="auto"/>
            <w:bottom w:val="none" w:sz="0" w:space="0" w:color="auto"/>
            <w:right w:val="none" w:sz="0" w:space="0" w:color="auto"/>
          </w:divBdr>
        </w:div>
      </w:divsChild>
    </w:div>
    <w:div w:id="1618676373">
      <w:bodyDiv w:val="1"/>
      <w:marLeft w:val="0"/>
      <w:marRight w:val="0"/>
      <w:marTop w:val="0"/>
      <w:marBottom w:val="0"/>
      <w:divBdr>
        <w:top w:val="none" w:sz="0" w:space="0" w:color="auto"/>
        <w:left w:val="none" w:sz="0" w:space="0" w:color="auto"/>
        <w:bottom w:val="none" w:sz="0" w:space="0" w:color="auto"/>
        <w:right w:val="none" w:sz="0" w:space="0" w:color="auto"/>
      </w:divBdr>
      <w:divsChild>
        <w:div w:id="1530145080">
          <w:marLeft w:val="0"/>
          <w:marRight w:val="0"/>
          <w:marTop w:val="0"/>
          <w:marBottom w:val="0"/>
          <w:divBdr>
            <w:top w:val="none" w:sz="0" w:space="0" w:color="auto"/>
            <w:left w:val="none" w:sz="0" w:space="0" w:color="auto"/>
            <w:bottom w:val="none" w:sz="0" w:space="0" w:color="auto"/>
            <w:right w:val="none" w:sz="0" w:space="0" w:color="auto"/>
          </w:divBdr>
          <w:divsChild>
            <w:div w:id="146870666">
              <w:marLeft w:val="0"/>
              <w:marRight w:val="0"/>
              <w:marTop w:val="0"/>
              <w:marBottom w:val="0"/>
              <w:divBdr>
                <w:top w:val="none" w:sz="0" w:space="0" w:color="auto"/>
                <w:left w:val="none" w:sz="0" w:space="0" w:color="auto"/>
                <w:bottom w:val="none" w:sz="0" w:space="0" w:color="auto"/>
                <w:right w:val="none" w:sz="0" w:space="0" w:color="auto"/>
              </w:divBdr>
            </w:div>
            <w:div w:id="11080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9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hyperlink" Target="support@bizsolutions365.com" TargetMode="Externa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90" Type="http://schemas.openxmlformats.org/officeDocument/2006/relationships/hyperlink" Target="sales@bizsolutions365.com" TargetMode="External"/><Relationship Id="rId95" Type="http://schemas.openxmlformats.org/officeDocument/2006/relationships/fontTable" Target="fontTable.xml"/><Relationship Id="rId22" Type="http://schemas.openxmlformats.org/officeDocument/2006/relationships/image" Target="media/image13.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go.microsoft.com/fwlink/?LinkId=131000"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hyperlink" Target="https://bizsolutions365.com/subscription/" TargetMode="External"/><Relationship Id="rId91" Type="http://schemas.openxmlformats.org/officeDocument/2006/relationships/hyperlink" Target="www.bizsolutions365.co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izsolutions365.com/our-products/kanban-task-manager/ktm-try/" TargetMode="External"/><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8.png"/><Relationship Id="rId24" Type="http://schemas.microsoft.com/office/2007/relationships/hdphoto" Target="media/hdphoto1.wdp"/><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hyperlink" Target="http://www.kalmstrom.com/products/TaskManager/Purchase/" TargetMode="Externa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s>
</file>

<file path=word/_rels/footer1.xml.rels><?xml version="1.0" encoding="UTF-8" standalone="yes"?>
<Relationships xmlns="http://schemas.openxmlformats.org/package/2006/relationships"><Relationship Id="rId2" Type="http://schemas.openxmlformats.org/officeDocument/2006/relationships/hyperlink" Target="www.bizsolutions365.com" TargetMode="External"/><Relationship Id="rId1" Type="http://schemas.openxmlformats.org/officeDocument/2006/relationships/image" Target="media/image79.png"/></Relationships>
</file>

<file path=word/_rels/header1.xml.rels><?xml version="1.0" encoding="UTF-8" standalone="yes"?>
<Relationships xmlns="http://schemas.openxmlformats.org/package/2006/relationships"><Relationship Id="rId3" Type="http://schemas.openxmlformats.org/officeDocument/2006/relationships/image" Target="media/image79.png"/><Relationship Id="rId2" Type="http://schemas.openxmlformats.org/officeDocument/2006/relationships/image" Target="media/image78.png"/><Relationship Id="rId1" Type="http://schemas.openxmlformats.org/officeDocument/2006/relationships/image" Target="media/image7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Custom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EDB581ACE2684EB46E97C18948292C" ma:contentTypeVersion="15" ma:contentTypeDescription="Create a new document." ma:contentTypeScope="" ma:versionID="24573b7a227397d10c38a004175d82d0">
  <xsd:schema xmlns:xsd="http://www.w3.org/2001/XMLSchema" xmlns:xs="http://www.w3.org/2001/XMLSchema" xmlns:p="http://schemas.microsoft.com/office/2006/metadata/properties" xmlns:ns2="876e8856-b59d-4f34-91ea-7ce41b93d886" xmlns:ns3="bfaa5434-4f99-4d8c-86c4-9254578e2e31" targetNamespace="http://schemas.microsoft.com/office/2006/metadata/properties" ma:root="true" ma:fieldsID="9ea39aef960df50f56e9112193163423" ns2:_="" ns3:_="">
    <xsd:import namespace="876e8856-b59d-4f34-91ea-7ce41b93d886"/>
    <xsd:import namespace="bfaa5434-4f99-4d8c-86c4-9254578e2e31"/>
    <xsd:element name="properties">
      <xsd:complexType>
        <xsd:sequence>
          <xsd:element name="documentManagement">
            <xsd:complexType>
              <xsd:all>
                <xsd:element ref="ns2:Product"/>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e8856-b59d-4f34-91ea-7ce41b93d886" elementFormDefault="qualified">
    <xsd:import namespace="http://schemas.microsoft.com/office/2006/documentManagement/types"/>
    <xsd:import namespace="http://schemas.microsoft.com/office/infopath/2007/PartnerControls"/>
    <xsd:element name="Product" ma:index="8" ma:displayName="Product" ma:default="KTMSP" ma:format="Dropdown" ma:internalName="Product">
      <xsd:simpleType>
        <xsd:restriction base="dms:Choice">
          <xsd:enumeration value="CB"/>
          <xsd:enumeration value="FHD"/>
          <xsd:enumeration value="HOSP"/>
          <xsd:enumeration value="KBase"/>
          <xsd:enumeration value="KTMOL"/>
          <xsd:enumeration value="KTMSP"/>
          <xsd:enumeration value="KTMSU"/>
          <xsd:enumeration value="SM"/>
          <xsd:enumeration value="SPA"/>
          <xsd:enumeration value="SPAR"/>
          <xsd:enumeration value="ST"/>
          <xsd:enumeration value="TCSP"/>
          <xsd:enumeration value="TCSU"/>
          <xsd:enumeration value="TCWG"/>
          <xsd:enumeration value="TMSP"/>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aa5434-4f99-4d8c-86c4-9254578e2e31"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duct xmlns="876e8856-b59d-4f34-91ea-7ce41b93d886">KTMSU</Produc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83BEA-6DA4-4B2E-A90D-51686B2D9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e8856-b59d-4f34-91ea-7ce41b93d886"/>
    <ds:schemaRef ds:uri="bfaa5434-4f99-4d8c-86c4-9254578e2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B24064-24D2-4287-A47B-EF37970DEC5D}">
  <ds:schemaRefs>
    <ds:schemaRef ds:uri="http://schemas.microsoft.com/office/2006/metadata/properties"/>
    <ds:schemaRef ds:uri="http://schemas.microsoft.com/office/infopath/2007/PartnerControls"/>
    <ds:schemaRef ds:uri="876e8856-b59d-4f34-91ea-7ce41b93d886"/>
  </ds:schemaRefs>
</ds:datastoreItem>
</file>

<file path=customXml/itemProps3.xml><?xml version="1.0" encoding="utf-8"?>
<ds:datastoreItem xmlns:ds="http://schemas.openxmlformats.org/officeDocument/2006/customXml" ds:itemID="{6DF230BE-A15A-49F3-9607-90635954D8D1}">
  <ds:schemaRefs>
    <ds:schemaRef ds:uri="http://schemas.microsoft.com/sharepoint/v3/contenttype/forms"/>
  </ds:schemaRefs>
</ds:datastoreItem>
</file>

<file path=customXml/itemProps4.xml><?xml version="1.0" encoding="utf-8"?>
<ds:datastoreItem xmlns:ds="http://schemas.openxmlformats.org/officeDocument/2006/customXml" ds:itemID="{D687D161-6710-486C-B0B9-751144F81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45</Pages>
  <Words>4630</Words>
  <Characters>26391</Characters>
  <Application>Microsoft Office Word</Application>
  <DocSecurity>0</DocSecurity>
  <Lines>219</Lines>
  <Paragraphs>61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User Manual, Kanban Task Manager Single for Outlook</vt:lpstr>
      <vt:lpstr>User Manual for KBase</vt:lpstr>
    </vt:vector>
  </TitlesOfParts>
  <Company/>
  <LinksUpToDate>false</LinksUpToDate>
  <CharactersWithSpaces>30960</CharactersWithSpaces>
  <SharedDoc>false</SharedDoc>
  <HLinks>
    <vt:vector size="282" baseType="variant">
      <vt:variant>
        <vt:i4>5111814</vt:i4>
      </vt:variant>
      <vt:variant>
        <vt:i4>252</vt:i4>
      </vt:variant>
      <vt:variant>
        <vt:i4>0</vt:i4>
      </vt:variant>
      <vt:variant>
        <vt:i4>5</vt:i4>
      </vt:variant>
      <vt:variant>
        <vt:lpwstr>http://www.kalmstrom.com/</vt:lpwstr>
      </vt:variant>
      <vt:variant>
        <vt:lpwstr/>
      </vt:variant>
      <vt:variant>
        <vt:i4>720951</vt:i4>
      </vt:variant>
      <vt:variant>
        <vt:i4>249</vt:i4>
      </vt:variant>
      <vt:variant>
        <vt:i4>0</vt:i4>
      </vt:variant>
      <vt:variant>
        <vt:i4>5</vt:i4>
      </vt:variant>
      <vt:variant>
        <vt:lpwstr>mailto:sales@kalmstrom.nu</vt:lpwstr>
      </vt:variant>
      <vt:variant>
        <vt:lpwstr/>
      </vt:variant>
      <vt:variant>
        <vt:i4>8323140</vt:i4>
      </vt:variant>
      <vt:variant>
        <vt:i4>246</vt:i4>
      </vt:variant>
      <vt:variant>
        <vt:i4>0</vt:i4>
      </vt:variant>
      <vt:variant>
        <vt:i4>5</vt:i4>
      </vt:variant>
      <vt:variant>
        <vt:lpwstr>mailto:support@kalmstrom.nu</vt:lpwstr>
      </vt:variant>
      <vt:variant>
        <vt:lpwstr/>
      </vt:variant>
      <vt:variant>
        <vt:i4>7012440</vt:i4>
      </vt:variant>
      <vt:variant>
        <vt:i4>243</vt:i4>
      </vt:variant>
      <vt:variant>
        <vt:i4>0</vt:i4>
      </vt:variant>
      <vt:variant>
        <vt:i4>5</vt:i4>
      </vt:variant>
      <vt:variant>
        <vt:lpwstr>mailto:sales@kalmstrom.com</vt:lpwstr>
      </vt:variant>
      <vt:variant>
        <vt:lpwstr/>
      </vt:variant>
      <vt:variant>
        <vt:i4>2424881</vt:i4>
      </vt:variant>
      <vt:variant>
        <vt:i4>240</vt:i4>
      </vt:variant>
      <vt:variant>
        <vt:i4>0</vt:i4>
      </vt:variant>
      <vt:variant>
        <vt:i4>5</vt:i4>
      </vt:variant>
      <vt:variant>
        <vt:lpwstr>http://www.kalmstrom.com/Community/</vt:lpwstr>
      </vt:variant>
      <vt:variant>
        <vt:lpwstr/>
      </vt:variant>
      <vt:variant>
        <vt:i4>2949159</vt:i4>
      </vt:variant>
      <vt:variant>
        <vt:i4>237</vt:i4>
      </vt:variant>
      <vt:variant>
        <vt:i4>0</vt:i4>
      </vt:variant>
      <vt:variant>
        <vt:i4>5</vt:i4>
      </vt:variant>
      <vt:variant>
        <vt:lpwstr>http://www.kalmstrom.com/products/TaskManager/Purchase/</vt:lpwstr>
      </vt:variant>
      <vt:variant>
        <vt:lpwstr/>
      </vt:variant>
      <vt:variant>
        <vt:i4>2949159</vt:i4>
      </vt:variant>
      <vt:variant>
        <vt:i4>234</vt:i4>
      </vt:variant>
      <vt:variant>
        <vt:i4>0</vt:i4>
      </vt:variant>
      <vt:variant>
        <vt:i4>5</vt:i4>
      </vt:variant>
      <vt:variant>
        <vt:lpwstr>http://www.kalmstrom.com/products/TaskManager/Purchase/</vt:lpwstr>
      </vt:variant>
      <vt:variant>
        <vt:lpwstr/>
      </vt:variant>
      <vt:variant>
        <vt:i4>3473440</vt:i4>
      </vt:variant>
      <vt:variant>
        <vt:i4>225</vt:i4>
      </vt:variant>
      <vt:variant>
        <vt:i4>0</vt:i4>
      </vt:variant>
      <vt:variant>
        <vt:i4>5</vt:i4>
      </vt:variant>
      <vt:variant>
        <vt:lpwstr>http://www.kalmstrom.com/products/TaskManager/Download/</vt:lpwstr>
      </vt:variant>
      <vt:variant>
        <vt:lpwstr/>
      </vt:variant>
      <vt:variant>
        <vt:i4>1179706</vt:i4>
      </vt:variant>
      <vt:variant>
        <vt:i4>218</vt:i4>
      </vt:variant>
      <vt:variant>
        <vt:i4>0</vt:i4>
      </vt:variant>
      <vt:variant>
        <vt:i4>5</vt:i4>
      </vt:variant>
      <vt:variant>
        <vt:lpwstr/>
      </vt:variant>
      <vt:variant>
        <vt:lpwstr>_Toc323887281</vt:lpwstr>
      </vt:variant>
      <vt:variant>
        <vt:i4>1179706</vt:i4>
      </vt:variant>
      <vt:variant>
        <vt:i4>212</vt:i4>
      </vt:variant>
      <vt:variant>
        <vt:i4>0</vt:i4>
      </vt:variant>
      <vt:variant>
        <vt:i4>5</vt:i4>
      </vt:variant>
      <vt:variant>
        <vt:lpwstr/>
      </vt:variant>
      <vt:variant>
        <vt:lpwstr>_Toc323887280</vt:lpwstr>
      </vt:variant>
      <vt:variant>
        <vt:i4>1900602</vt:i4>
      </vt:variant>
      <vt:variant>
        <vt:i4>206</vt:i4>
      </vt:variant>
      <vt:variant>
        <vt:i4>0</vt:i4>
      </vt:variant>
      <vt:variant>
        <vt:i4>5</vt:i4>
      </vt:variant>
      <vt:variant>
        <vt:lpwstr/>
      </vt:variant>
      <vt:variant>
        <vt:lpwstr>_Toc323887279</vt:lpwstr>
      </vt:variant>
      <vt:variant>
        <vt:i4>1900602</vt:i4>
      </vt:variant>
      <vt:variant>
        <vt:i4>200</vt:i4>
      </vt:variant>
      <vt:variant>
        <vt:i4>0</vt:i4>
      </vt:variant>
      <vt:variant>
        <vt:i4>5</vt:i4>
      </vt:variant>
      <vt:variant>
        <vt:lpwstr/>
      </vt:variant>
      <vt:variant>
        <vt:lpwstr>_Toc323887278</vt:lpwstr>
      </vt:variant>
      <vt:variant>
        <vt:i4>1900602</vt:i4>
      </vt:variant>
      <vt:variant>
        <vt:i4>194</vt:i4>
      </vt:variant>
      <vt:variant>
        <vt:i4>0</vt:i4>
      </vt:variant>
      <vt:variant>
        <vt:i4>5</vt:i4>
      </vt:variant>
      <vt:variant>
        <vt:lpwstr/>
      </vt:variant>
      <vt:variant>
        <vt:lpwstr>_Toc323887277</vt:lpwstr>
      </vt:variant>
      <vt:variant>
        <vt:i4>1900602</vt:i4>
      </vt:variant>
      <vt:variant>
        <vt:i4>188</vt:i4>
      </vt:variant>
      <vt:variant>
        <vt:i4>0</vt:i4>
      </vt:variant>
      <vt:variant>
        <vt:i4>5</vt:i4>
      </vt:variant>
      <vt:variant>
        <vt:lpwstr/>
      </vt:variant>
      <vt:variant>
        <vt:lpwstr>_Toc323887276</vt:lpwstr>
      </vt:variant>
      <vt:variant>
        <vt:i4>1900602</vt:i4>
      </vt:variant>
      <vt:variant>
        <vt:i4>182</vt:i4>
      </vt:variant>
      <vt:variant>
        <vt:i4>0</vt:i4>
      </vt:variant>
      <vt:variant>
        <vt:i4>5</vt:i4>
      </vt:variant>
      <vt:variant>
        <vt:lpwstr/>
      </vt:variant>
      <vt:variant>
        <vt:lpwstr>_Toc323887275</vt:lpwstr>
      </vt:variant>
      <vt:variant>
        <vt:i4>1900602</vt:i4>
      </vt:variant>
      <vt:variant>
        <vt:i4>176</vt:i4>
      </vt:variant>
      <vt:variant>
        <vt:i4>0</vt:i4>
      </vt:variant>
      <vt:variant>
        <vt:i4>5</vt:i4>
      </vt:variant>
      <vt:variant>
        <vt:lpwstr/>
      </vt:variant>
      <vt:variant>
        <vt:lpwstr>_Toc323887274</vt:lpwstr>
      </vt:variant>
      <vt:variant>
        <vt:i4>1900602</vt:i4>
      </vt:variant>
      <vt:variant>
        <vt:i4>170</vt:i4>
      </vt:variant>
      <vt:variant>
        <vt:i4>0</vt:i4>
      </vt:variant>
      <vt:variant>
        <vt:i4>5</vt:i4>
      </vt:variant>
      <vt:variant>
        <vt:lpwstr/>
      </vt:variant>
      <vt:variant>
        <vt:lpwstr>_Toc323887273</vt:lpwstr>
      </vt:variant>
      <vt:variant>
        <vt:i4>1900602</vt:i4>
      </vt:variant>
      <vt:variant>
        <vt:i4>164</vt:i4>
      </vt:variant>
      <vt:variant>
        <vt:i4>0</vt:i4>
      </vt:variant>
      <vt:variant>
        <vt:i4>5</vt:i4>
      </vt:variant>
      <vt:variant>
        <vt:lpwstr/>
      </vt:variant>
      <vt:variant>
        <vt:lpwstr>_Toc323887272</vt:lpwstr>
      </vt:variant>
      <vt:variant>
        <vt:i4>1900602</vt:i4>
      </vt:variant>
      <vt:variant>
        <vt:i4>158</vt:i4>
      </vt:variant>
      <vt:variant>
        <vt:i4>0</vt:i4>
      </vt:variant>
      <vt:variant>
        <vt:i4>5</vt:i4>
      </vt:variant>
      <vt:variant>
        <vt:lpwstr/>
      </vt:variant>
      <vt:variant>
        <vt:lpwstr>_Toc323887271</vt:lpwstr>
      </vt:variant>
      <vt:variant>
        <vt:i4>1900602</vt:i4>
      </vt:variant>
      <vt:variant>
        <vt:i4>152</vt:i4>
      </vt:variant>
      <vt:variant>
        <vt:i4>0</vt:i4>
      </vt:variant>
      <vt:variant>
        <vt:i4>5</vt:i4>
      </vt:variant>
      <vt:variant>
        <vt:lpwstr/>
      </vt:variant>
      <vt:variant>
        <vt:lpwstr>_Toc323887270</vt:lpwstr>
      </vt:variant>
      <vt:variant>
        <vt:i4>1835066</vt:i4>
      </vt:variant>
      <vt:variant>
        <vt:i4>146</vt:i4>
      </vt:variant>
      <vt:variant>
        <vt:i4>0</vt:i4>
      </vt:variant>
      <vt:variant>
        <vt:i4>5</vt:i4>
      </vt:variant>
      <vt:variant>
        <vt:lpwstr/>
      </vt:variant>
      <vt:variant>
        <vt:lpwstr>_Toc323887269</vt:lpwstr>
      </vt:variant>
      <vt:variant>
        <vt:i4>1835066</vt:i4>
      </vt:variant>
      <vt:variant>
        <vt:i4>140</vt:i4>
      </vt:variant>
      <vt:variant>
        <vt:i4>0</vt:i4>
      </vt:variant>
      <vt:variant>
        <vt:i4>5</vt:i4>
      </vt:variant>
      <vt:variant>
        <vt:lpwstr/>
      </vt:variant>
      <vt:variant>
        <vt:lpwstr>_Toc323887268</vt:lpwstr>
      </vt:variant>
      <vt:variant>
        <vt:i4>1835066</vt:i4>
      </vt:variant>
      <vt:variant>
        <vt:i4>134</vt:i4>
      </vt:variant>
      <vt:variant>
        <vt:i4>0</vt:i4>
      </vt:variant>
      <vt:variant>
        <vt:i4>5</vt:i4>
      </vt:variant>
      <vt:variant>
        <vt:lpwstr/>
      </vt:variant>
      <vt:variant>
        <vt:lpwstr>_Toc323887267</vt:lpwstr>
      </vt:variant>
      <vt:variant>
        <vt:i4>1835066</vt:i4>
      </vt:variant>
      <vt:variant>
        <vt:i4>128</vt:i4>
      </vt:variant>
      <vt:variant>
        <vt:i4>0</vt:i4>
      </vt:variant>
      <vt:variant>
        <vt:i4>5</vt:i4>
      </vt:variant>
      <vt:variant>
        <vt:lpwstr/>
      </vt:variant>
      <vt:variant>
        <vt:lpwstr>_Toc323887266</vt:lpwstr>
      </vt:variant>
      <vt:variant>
        <vt:i4>1835066</vt:i4>
      </vt:variant>
      <vt:variant>
        <vt:i4>122</vt:i4>
      </vt:variant>
      <vt:variant>
        <vt:i4>0</vt:i4>
      </vt:variant>
      <vt:variant>
        <vt:i4>5</vt:i4>
      </vt:variant>
      <vt:variant>
        <vt:lpwstr/>
      </vt:variant>
      <vt:variant>
        <vt:lpwstr>_Toc323887265</vt:lpwstr>
      </vt:variant>
      <vt:variant>
        <vt:i4>1835066</vt:i4>
      </vt:variant>
      <vt:variant>
        <vt:i4>116</vt:i4>
      </vt:variant>
      <vt:variant>
        <vt:i4>0</vt:i4>
      </vt:variant>
      <vt:variant>
        <vt:i4>5</vt:i4>
      </vt:variant>
      <vt:variant>
        <vt:lpwstr/>
      </vt:variant>
      <vt:variant>
        <vt:lpwstr>_Toc323887264</vt:lpwstr>
      </vt:variant>
      <vt:variant>
        <vt:i4>1835066</vt:i4>
      </vt:variant>
      <vt:variant>
        <vt:i4>110</vt:i4>
      </vt:variant>
      <vt:variant>
        <vt:i4>0</vt:i4>
      </vt:variant>
      <vt:variant>
        <vt:i4>5</vt:i4>
      </vt:variant>
      <vt:variant>
        <vt:lpwstr/>
      </vt:variant>
      <vt:variant>
        <vt:lpwstr>_Toc323887263</vt:lpwstr>
      </vt:variant>
      <vt:variant>
        <vt:i4>1835066</vt:i4>
      </vt:variant>
      <vt:variant>
        <vt:i4>104</vt:i4>
      </vt:variant>
      <vt:variant>
        <vt:i4>0</vt:i4>
      </vt:variant>
      <vt:variant>
        <vt:i4>5</vt:i4>
      </vt:variant>
      <vt:variant>
        <vt:lpwstr/>
      </vt:variant>
      <vt:variant>
        <vt:lpwstr>_Toc323887262</vt:lpwstr>
      </vt:variant>
      <vt:variant>
        <vt:i4>1835066</vt:i4>
      </vt:variant>
      <vt:variant>
        <vt:i4>98</vt:i4>
      </vt:variant>
      <vt:variant>
        <vt:i4>0</vt:i4>
      </vt:variant>
      <vt:variant>
        <vt:i4>5</vt:i4>
      </vt:variant>
      <vt:variant>
        <vt:lpwstr/>
      </vt:variant>
      <vt:variant>
        <vt:lpwstr>_Toc323887261</vt:lpwstr>
      </vt:variant>
      <vt:variant>
        <vt:i4>1835066</vt:i4>
      </vt:variant>
      <vt:variant>
        <vt:i4>92</vt:i4>
      </vt:variant>
      <vt:variant>
        <vt:i4>0</vt:i4>
      </vt:variant>
      <vt:variant>
        <vt:i4>5</vt:i4>
      </vt:variant>
      <vt:variant>
        <vt:lpwstr/>
      </vt:variant>
      <vt:variant>
        <vt:lpwstr>_Toc323887260</vt:lpwstr>
      </vt:variant>
      <vt:variant>
        <vt:i4>2031674</vt:i4>
      </vt:variant>
      <vt:variant>
        <vt:i4>86</vt:i4>
      </vt:variant>
      <vt:variant>
        <vt:i4>0</vt:i4>
      </vt:variant>
      <vt:variant>
        <vt:i4>5</vt:i4>
      </vt:variant>
      <vt:variant>
        <vt:lpwstr/>
      </vt:variant>
      <vt:variant>
        <vt:lpwstr>_Toc323887259</vt:lpwstr>
      </vt:variant>
      <vt:variant>
        <vt:i4>2031674</vt:i4>
      </vt:variant>
      <vt:variant>
        <vt:i4>80</vt:i4>
      </vt:variant>
      <vt:variant>
        <vt:i4>0</vt:i4>
      </vt:variant>
      <vt:variant>
        <vt:i4>5</vt:i4>
      </vt:variant>
      <vt:variant>
        <vt:lpwstr/>
      </vt:variant>
      <vt:variant>
        <vt:lpwstr>_Toc323887258</vt:lpwstr>
      </vt:variant>
      <vt:variant>
        <vt:i4>2031674</vt:i4>
      </vt:variant>
      <vt:variant>
        <vt:i4>74</vt:i4>
      </vt:variant>
      <vt:variant>
        <vt:i4>0</vt:i4>
      </vt:variant>
      <vt:variant>
        <vt:i4>5</vt:i4>
      </vt:variant>
      <vt:variant>
        <vt:lpwstr/>
      </vt:variant>
      <vt:variant>
        <vt:lpwstr>_Toc323887257</vt:lpwstr>
      </vt:variant>
      <vt:variant>
        <vt:i4>2031674</vt:i4>
      </vt:variant>
      <vt:variant>
        <vt:i4>68</vt:i4>
      </vt:variant>
      <vt:variant>
        <vt:i4>0</vt:i4>
      </vt:variant>
      <vt:variant>
        <vt:i4>5</vt:i4>
      </vt:variant>
      <vt:variant>
        <vt:lpwstr/>
      </vt:variant>
      <vt:variant>
        <vt:lpwstr>_Toc323887256</vt:lpwstr>
      </vt:variant>
      <vt:variant>
        <vt:i4>2031674</vt:i4>
      </vt:variant>
      <vt:variant>
        <vt:i4>62</vt:i4>
      </vt:variant>
      <vt:variant>
        <vt:i4>0</vt:i4>
      </vt:variant>
      <vt:variant>
        <vt:i4>5</vt:i4>
      </vt:variant>
      <vt:variant>
        <vt:lpwstr/>
      </vt:variant>
      <vt:variant>
        <vt:lpwstr>_Toc323887255</vt:lpwstr>
      </vt:variant>
      <vt:variant>
        <vt:i4>2031674</vt:i4>
      </vt:variant>
      <vt:variant>
        <vt:i4>56</vt:i4>
      </vt:variant>
      <vt:variant>
        <vt:i4>0</vt:i4>
      </vt:variant>
      <vt:variant>
        <vt:i4>5</vt:i4>
      </vt:variant>
      <vt:variant>
        <vt:lpwstr/>
      </vt:variant>
      <vt:variant>
        <vt:lpwstr>_Toc323887254</vt:lpwstr>
      </vt:variant>
      <vt:variant>
        <vt:i4>2031674</vt:i4>
      </vt:variant>
      <vt:variant>
        <vt:i4>50</vt:i4>
      </vt:variant>
      <vt:variant>
        <vt:i4>0</vt:i4>
      </vt:variant>
      <vt:variant>
        <vt:i4>5</vt:i4>
      </vt:variant>
      <vt:variant>
        <vt:lpwstr/>
      </vt:variant>
      <vt:variant>
        <vt:lpwstr>_Toc323887253</vt:lpwstr>
      </vt:variant>
      <vt:variant>
        <vt:i4>2031674</vt:i4>
      </vt:variant>
      <vt:variant>
        <vt:i4>44</vt:i4>
      </vt:variant>
      <vt:variant>
        <vt:i4>0</vt:i4>
      </vt:variant>
      <vt:variant>
        <vt:i4>5</vt:i4>
      </vt:variant>
      <vt:variant>
        <vt:lpwstr/>
      </vt:variant>
      <vt:variant>
        <vt:lpwstr>_Toc323887252</vt:lpwstr>
      </vt:variant>
      <vt:variant>
        <vt:i4>2031674</vt:i4>
      </vt:variant>
      <vt:variant>
        <vt:i4>38</vt:i4>
      </vt:variant>
      <vt:variant>
        <vt:i4>0</vt:i4>
      </vt:variant>
      <vt:variant>
        <vt:i4>5</vt:i4>
      </vt:variant>
      <vt:variant>
        <vt:lpwstr/>
      </vt:variant>
      <vt:variant>
        <vt:lpwstr>_Toc323887251</vt:lpwstr>
      </vt:variant>
      <vt:variant>
        <vt:i4>2031674</vt:i4>
      </vt:variant>
      <vt:variant>
        <vt:i4>32</vt:i4>
      </vt:variant>
      <vt:variant>
        <vt:i4>0</vt:i4>
      </vt:variant>
      <vt:variant>
        <vt:i4>5</vt:i4>
      </vt:variant>
      <vt:variant>
        <vt:lpwstr/>
      </vt:variant>
      <vt:variant>
        <vt:lpwstr>_Toc323887250</vt:lpwstr>
      </vt:variant>
      <vt:variant>
        <vt:i4>1966138</vt:i4>
      </vt:variant>
      <vt:variant>
        <vt:i4>26</vt:i4>
      </vt:variant>
      <vt:variant>
        <vt:i4>0</vt:i4>
      </vt:variant>
      <vt:variant>
        <vt:i4>5</vt:i4>
      </vt:variant>
      <vt:variant>
        <vt:lpwstr/>
      </vt:variant>
      <vt:variant>
        <vt:lpwstr>_Toc323887249</vt:lpwstr>
      </vt:variant>
      <vt:variant>
        <vt:i4>1966138</vt:i4>
      </vt:variant>
      <vt:variant>
        <vt:i4>20</vt:i4>
      </vt:variant>
      <vt:variant>
        <vt:i4>0</vt:i4>
      </vt:variant>
      <vt:variant>
        <vt:i4>5</vt:i4>
      </vt:variant>
      <vt:variant>
        <vt:lpwstr/>
      </vt:variant>
      <vt:variant>
        <vt:lpwstr>_Toc323887248</vt:lpwstr>
      </vt:variant>
      <vt:variant>
        <vt:i4>1966138</vt:i4>
      </vt:variant>
      <vt:variant>
        <vt:i4>14</vt:i4>
      </vt:variant>
      <vt:variant>
        <vt:i4>0</vt:i4>
      </vt:variant>
      <vt:variant>
        <vt:i4>5</vt:i4>
      </vt:variant>
      <vt:variant>
        <vt:lpwstr/>
      </vt:variant>
      <vt:variant>
        <vt:lpwstr>_Toc323887247</vt:lpwstr>
      </vt:variant>
      <vt:variant>
        <vt:i4>1966138</vt:i4>
      </vt:variant>
      <vt:variant>
        <vt:i4>8</vt:i4>
      </vt:variant>
      <vt:variant>
        <vt:i4>0</vt:i4>
      </vt:variant>
      <vt:variant>
        <vt:i4>5</vt:i4>
      </vt:variant>
      <vt:variant>
        <vt:lpwstr/>
      </vt:variant>
      <vt:variant>
        <vt:lpwstr>_Toc323887246</vt:lpwstr>
      </vt:variant>
      <vt:variant>
        <vt:i4>1966138</vt:i4>
      </vt:variant>
      <vt:variant>
        <vt:i4>2</vt:i4>
      </vt:variant>
      <vt:variant>
        <vt:i4>0</vt:i4>
      </vt:variant>
      <vt:variant>
        <vt:i4>5</vt:i4>
      </vt:variant>
      <vt:variant>
        <vt:lpwstr/>
      </vt:variant>
      <vt:variant>
        <vt:lpwstr>_Toc323887245</vt:lpwstr>
      </vt:variant>
      <vt:variant>
        <vt:i4>5111814</vt:i4>
      </vt:variant>
      <vt:variant>
        <vt:i4>9</vt:i4>
      </vt:variant>
      <vt:variant>
        <vt:i4>0</vt:i4>
      </vt:variant>
      <vt:variant>
        <vt:i4>5</vt:i4>
      </vt:variant>
      <vt:variant>
        <vt:lpwstr>http://www.kalmstrom.com/</vt:lpwstr>
      </vt:variant>
      <vt:variant>
        <vt:lpwstr/>
      </vt:variant>
      <vt:variant>
        <vt:i4>6684705</vt:i4>
      </vt:variant>
      <vt:variant>
        <vt:i4>0</vt:i4>
      </vt:variant>
      <vt:variant>
        <vt:i4>0</vt:i4>
      </vt:variant>
      <vt:variant>
        <vt:i4>5</vt:i4>
      </vt:variant>
      <vt:variant>
        <vt:lpwstr>http://www.kalmstrom.com/products/Outlook/TaskManager/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Kanban Task Manager Single for Outlook</dc:title>
  <dc:subject/>
  <dc:creator>Kate</dc:creator>
  <cp:keywords/>
  <dc:description/>
  <cp:lastModifiedBy>Laptop F2</cp:lastModifiedBy>
  <cp:revision>13</cp:revision>
  <cp:lastPrinted>2019-01-24T09:30:00Z</cp:lastPrinted>
  <dcterms:created xsi:type="dcterms:W3CDTF">2019-01-17T08:55:00Z</dcterms:created>
  <dcterms:modified xsi:type="dcterms:W3CDTF">2019-09-18T13:29:00Z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0x010100D1EDB581ACE2684EB46E97C18948292C</vt:lpwstr>
  </property>
</Properties>
</file>